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18D541" w14:textId="77777777" w:rsidR="004D2A09" w:rsidRPr="00CD002D" w:rsidRDefault="004D2A09" w:rsidP="004D2A09">
      <w:pPr>
        <w:jc w:val="center"/>
        <w:rPr>
          <w:rFonts w:ascii="Times New Roman" w:hAnsi="Times New Roman" w:cs="Times New Roman"/>
          <w:b/>
          <w:sz w:val="28"/>
          <w:szCs w:val="28"/>
        </w:rPr>
      </w:pPr>
      <w:r w:rsidRPr="00CD002D">
        <w:rPr>
          <w:rFonts w:ascii="Times New Roman" w:hAnsi="Times New Roman" w:cs="Times New Roman"/>
          <w:b/>
          <w:sz w:val="28"/>
          <w:szCs w:val="28"/>
        </w:rPr>
        <w:t xml:space="preserve">IN THE CIRCUIT COURT OF THE SECOND JUDICAL CIRCUIT </w:t>
      </w:r>
    </w:p>
    <w:p w14:paraId="26BA1D52" w14:textId="7C3A8163" w:rsidR="004D2A09" w:rsidRPr="00CD002D" w:rsidRDefault="004541E4" w:rsidP="004D2A09">
      <w:pPr>
        <w:jc w:val="center"/>
        <w:rPr>
          <w:rFonts w:ascii="Times New Roman" w:hAnsi="Times New Roman" w:cs="Times New Roman"/>
          <w:b/>
        </w:rPr>
      </w:pPr>
      <w:r>
        <w:rPr>
          <w:rFonts w:ascii="Times New Roman" w:hAnsi="Times New Roman" w:cs="Times New Roman"/>
          <w:b/>
          <w:sz w:val="28"/>
          <w:szCs w:val="28"/>
        </w:rPr>
        <w:t>WABASH</w:t>
      </w:r>
      <w:r w:rsidR="004D2A09" w:rsidRPr="00CD002D">
        <w:rPr>
          <w:rFonts w:ascii="Times New Roman" w:hAnsi="Times New Roman" w:cs="Times New Roman"/>
          <w:b/>
          <w:sz w:val="28"/>
          <w:szCs w:val="28"/>
        </w:rPr>
        <w:t xml:space="preserve"> COUNTY, ILLINOIS</w:t>
      </w:r>
      <w:r w:rsidR="004D2A09" w:rsidRPr="00CD002D">
        <w:rPr>
          <w:rFonts w:ascii="Times New Roman" w:hAnsi="Times New Roman" w:cs="Times New Roman"/>
          <w:b/>
        </w:rPr>
        <w:t xml:space="preserve"> </w:t>
      </w:r>
    </w:p>
    <w:bookmarkStart w:id="0" w:name="_GoBack"/>
    <w:p w14:paraId="4D038C42" w14:textId="77777777" w:rsidR="004D2A09" w:rsidRPr="00CD002D" w:rsidRDefault="004D2A09" w:rsidP="004D2A09">
      <w:pPr>
        <w:jc w:val="center"/>
        <w:rPr>
          <w:rFonts w:ascii="Times New Roman" w:hAnsi="Times New Roman" w:cs="Times New Roman"/>
        </w:rPr>
      </w:pPr>
      <w:r w:rsidRPr="00CD002D">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78C097BF" wp14:editId="0F8A82E9">
                <wp:simplePos x="0" y="0"/>
                <wp:positionH relativeFrom="column">
                  <wp:posOffset>2754630</wp:posOffset>
                </wp:positionH>
                <wp:positionV relativeFrom="paragraph">
                  <wp:posOffset>104140</wp:posOffset>
                </wp:positionV>
                <wp:extent cx="2705301" cy="1365217"/>
                <wp:effectExtent l="50800" t="25400" r="63500" b="108585"/>
                <wp:wrapNone/>
                <wp:docPr id="1" name="Elbow Connector 1"/>
                <wp:cNvGraphicFramePr/>
                <a:graphic xmlns:a="http://schemas.openxmlformats.org/drawingml/2006/main">
                  <a:graphicData uri="http://schemas.microsoft.com/office/word/2010/wordprocessingShape">
                    <wps:wsp>
                      <wps:cNvCnPr/>
                      <wps:spPr>
                        <a:xfrm>
                          <a:off x="0" y="0"/>
                          <a:ext cx="2705301" cy="1365217"/>
                        </a:xfrm>
                        <a:prstGeom prst="bentConnector3">
                          <a:avLst>
                            <a:gd name="adj1" fmla="val -170"/>
                          </a:avLst>
                        </a:prstGeom>
                        <a:ln w="3175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0,0l@0,0@0,21600,21600,21600e" filled="f">
                <v:stroke joinstyle="miter"/>
                <v:formulas>
                  <v:f eqn="val #0"/>
                </v:formulas>
                <v:path arrowok="t" fillok="f" o:connecttype="none"/>
                <v:handles>
                  <v:h position="#0,center"/>
                </v:handles>
                <o:lock v:ext="edit" shapetype="t"/>
              </v:shapetype>
              <v:shape id="Elbow Connector 1" o:spid="_x0000_s1026" type="#_x0000_t34" style="position:absolute;margin-left:216.9pt;margin-top:8.2pt;width:213pt;height:1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" adj="-37" strokecolor="black [3213]" strokeweight="2.5pt">
                <v:shadow on="t" opacity="24903f" mv:blur="40000f" origin=",.5" offset="0,20000emu"/>
              </v:shape>
            </w:pict>
          </mc:Fallback>
        </mc:AlternateContent>
      </w:r>
      <w:bookmarkEnd w:id="0"/>
      <w:r w:rsidRPr="00CD002D">
        <w:rPr>
          <w:rFonts w:ascii="Times New Roman" w:hAnsi="Times New Roman" w:cs="Times New Roman"/>
        </w:rPr>
        <w:tab/>
      </w:r>
      <w:r w:rsidRPr="00CD002D">
        <w:rPr>
          <w:rFonts w:ascii="Times New Roman" w:hAnsi="Times New Roman" w:cs="Times New Roman"/>
        </w:rPr>
        <w:tab/>
        <w:t xml:space="preserve">     </w:t>
      </w:r>
    </w:p>
    <w:p w14:paraId="1C28A608" w14:textId="0F4B93F1" w:rsidR="004D2A09" w:rsidRPr="00CD002D" w:rsidRDefault="004541E4" w:rsidP="004D2A09">
      <w:pPr>
        <w:rPr>
          <w:rFonts w:ascii="Times New Roman" w:hAnsi="Times New Roman" w:cs="Times New Roman"/>
          <w:b/>
        </w:rPr>
      </w:pPr>
      <w:r>
        <w:rPr>
          <w:rFonts w:ascii="Times New Roman" w:hAnsi="Times New Roman" w:cs="Times New Roman"/>
          <w:b/>
        </w:rPr>
        <w:t>GARY LANCE</w:t>
      </w:r>
      <w:r w:rsidR="004D2A09" w:rsidRPr="00CD002D">
        <w:rPr>
          <w:rFonts w:ascii="Times New Roman" w:hAnsi="Times New Roman" w:cs="Times New Roman"/>
          <w:b/>
        </w:rPr>
        <w:t>,</w:t>
      </w:r>
    </w:p>
    <w:p w14:paraId="5E764384" w14:textId="77777777" w:rsidR="004D2A09" w:rsidRPr="00CD002D" w:rsidRDefault="00BD324B" w:rsidP="004D2A09">
      <w:pPr>
        <w:rPr>
          <w:rFonts w:ascii="Times New Roman" w:hAnsi="Times New Roman" w:cs="Times New Roman"/>
        </w:rPr>
      </w:pPr>
      <w:r>
        <w:rPr>
          <w:rFonts w:ascii="Times New Roman" w:hAnsi="Times New Roman" w:cs="Times New Roman"/>
        </w:rPr>
        <w:tab/>
        <w:t>(Petitioner</w:t>
      </w:r>
      <w:r w:rsidR="004D2A09" w:rsidRPr="00CD002D">
        <w:rPr>
          <w:rFonts w:ascii="Times New Roman" w:hAnsi="Times New Roman" w:cs="Times New Roman"/>
        </w:rPr>
        <w:t>)</w:t>
      </w:r>
    </w:p>
    <w:p w14:paraId="7A090B25" w14:textId="77777777" w:rsidR="004D2A09" w:rsidRPr="00CD002D" w:rsidRDefault="004D2A09" w:rsidP="004D2A09">
      <w:pPr>
        <w:rPr>
          <w:rFonts w:ascii="Times New Roman" w:hAnsi="Times New Roman" w:cs="Times New Roman"/>
        </w:rPr>
      </w:pPr>
      <w:r w:rsidRPr="00CD002D">
        <w:rPr>
          <w:rFonts w:ascii="Times New Roman" w:hAnsi="Times New Roman" w:cs="Times New Roman"/>
        </w:rPr>
        <w:tab/>
      </w:r>
      <w:r w:rsidRPr="00CD002D">
        <w:rPr>
          <w:rFonts w:ascii="Times New Roman" w:hAnsi="Times New Roman" w:cs="Times New Roman"/>
        </w:rPr>
        <w:tab/>
      </w:r>
      <w:r w:rsidRPr="00CD002D">
        <w:rPr>
          <w:rFonts w:ascii="Times New Roman" w:hAnsi="Times New Roman" w:cs="Times New Roman"/>
        </w:rPr>
        <w:tab/>
      </w:r>
      <w:r w:rsidRPr="00CD002D">
        <w:rPr>
          <w:rFonts w:ascii="Times New Roman" w:hAnsi="Times New Roman" w:cs="Times New Roman"/>
        </w:rPr>
        <w:tab/>
      </w:r>
      <w:r w:rsidRPr="00CD002D">
        <w:rPr>
          <w:rFonts w:ascii="Times New Roman" w:hAnsi="Times New Roman" w:cs="Times New Roman"/>
        </w:rPr>
        <w:tab/>
      </w:r>
      <w:r w:rsidRPr="00CD002D">
        <w:rPr>
          <w:rFonts w:ascii="Times New Roman" w:hAnsi="Times New Roman" w:cs="Times New Roman"/>
        </w:rPr>
        <w:tab/>
      </w:r>
    </w:p>
    <w:p w14:paraId="47FD95BC" w14:textId="2F87384F" w:rsidR="004D2A09" w:rsidRPr="00CD002D" w:rsidRDefault="004D2A09" w:rsidP="004D2A09">
      <w:pPr>
        <w:ind w:firstLine="720"/>
        <w:rPr>
          <w:rFonts w:ascii="Times New Roman" w:hAnsi="Times New Roman" w:cs="Times New Roman"/>
          <w:b/>
        </w:rPr>
      </w:pPr>
      <w:r w:rsidRPr="00CD002D">
        <w:rPr>
          <w:rFonts w:ascii="Times New Roman" w:hAnsi="Times New Roman" w:cs="Times New Roman"/>
          <w:b/>
        </w:rPr>
        <w:t xml:space="preserve">v. </w:t>
      </w:r>
      <w:r w:rsidRPr="00CD002D">
        <w:rPr>
          <w:rFonts w:ascii="Times New Roman" w:hAnsi="Times New Roman" w:cs="Times New Roman"/>
          <w:b/>
        </w:rPr>
        <w:tab/>
      </w:r>
      <w:r w:rsidRPr="00CD002D">
        <w:rPr>
          <w:rFonts w:ascii="Times New Roman" w:hAnsi="Times New Roman" w:cs="Times New Roman"/>
        </w:rPr>
        <w:tab/>
      </w:r>
      <w:r w:rsidRPr="00CD002D">
        <w:rPr>
          <w:rFonts w:ascii="Times New Roman" w:hAnsi="Times New Roman" w:cs="Times New Roman"/>
        </w:rPr>
        <w:tab/>
      </w:r>
      <w:r w:rsidRPr="00CD002D">
        <w:rPr>
          <w:rFonts w:ascii="Times New Roman" w:hAnsi="Times New Roman" w:cs="Times New Roman"/>
        </w:rPr>
        <w:tab/>
      </w:r>
      <w:r w:rsidRPr="00CD002D">
        <w:rPr>
          <w:rFonts w:ascii="Times New Roman" w:hAnsi="Times New Roman" w:cs="Times New Roman"/>
        </w:rPr>
        <w:tab/>
      </w:r>
      <w:r w:rsidRPr="00CD002D">
        <w:rPr>
          <w:rFonts w:ascii="Times New Roman" w:hAnsi="Times New Roman" w:cs="Times New Roman"/>
        </w:rPr>
        <w:tab/>
      </w:r>
      <w:r w:rsidR="004541E4">
        <w:rPr>
          <w:rFonts w:ascii="Times New Roman" w:hAnsi="Times New Roman" w:cs="Times New Roman"/>
          <w:b/>
        </w:rPr>
        <w:t>Case No. 2020 – OP- 29</w:t>
      </w:r>
    </w:p>
    <w:p w14:paraId="66661A8C" w14:textId="77777777" w:rsidR="004D2A09" w:rsidRPr="00CD002D" w:rsidRDefault="004D2A09" w:rsidP="004D2A09">
      <w:pPr>
        <w:rPr>
          <w:rFonts w:ascii="Times New Roman" w:hAnsi="Times New Roman" w:cs="Times New Roman"/>
        </w:rPr>
      </w:pPr>
    </w:p>
    <w:p w14:paraId="7615511C" w14:textId="0A662BB0" w:rsidR="004D2A09" w:rsidRPr="00CD002D" w:rsidRDefault="004541E4" w:rsidP="004D2A09">
      <w:pPr>
        <w:rPr>
          <w:rFonts w:ascii="Times New Roman" w:hAnsi="Times New Roman" w:cs="Times New Roman"/>
          <w:b/>
        </w:rPr>
      </w:pPr>
      <w:r>
        <w:rPr>
          <w:rFonts w:ascii="Times New Roman" w:hAnsi="Times New Roman" w:cs="Times New Roman"/>
          <w:b/>
        </w:rPr>
        <w:t>BILL EBLIN</w:t>
      </w:r>
      <w:r w:rsidR="004D2A09" w:rsidRPr="00CD002D">
        <w:rPr>
          <w:rFonts w:ascii="Times New Roman" w:hAnsi="Times New Roman" w:cs="Times New Roman"/>
          <w:b/>
        </w:rPr>
        <w:t>,</w:t>
      </w:r>
    </w:p>
    <w:p w14:paraId="2AD5A0B9" w14:textId="77777777" w:rsidR="004D2A09" w:rsidRPr="00CD002D" w:rsidRDefault="00BD324B" w:rsidP="004D2A09">
      <w:pPr>
        <w:rPr>
          <w:rFonts w:ascii="Times New Roman" w:hAnsi="Times New Roman" w:cs="Times New Roman"/>
        </w:rPr>
      </w:pPr>
      <w:r>
        <w:rPr>
          <w:rFonts w:ascii="Times New Roman" w:hAnsi="Times New Roman" w:cs="Times New Roman"/>
        </w:rPr>
        <w:tab/>
        <w:t>(Respondent</w:t>
      </w:r>
      <w:r w:rsidR="004D2A09" w:rsidRPr="00CD002D">
        <w:rPr>
          <w:rFonts w:ascii="Times New Roman" w:hAnsi="Times New Roman" w:cs="Times New Roman"/>
        </w:rPr>
        <w:t>)</w:t>
      </w:r>
    </w:p>
    <w:p w14:paraId="6083B54B" w14:textId="77777777" w:rsidR="004D2A09" w:rsidRPr="00CD002D" w:rsidRDefault="004D2A09" w:rsidP="004D2A09">
      <w:pPr>
        <w:rPr>
          <w:rFonts w:ascii="Times New Roman" w:hAnsi="Times New Roman" w:cs="Times New Roman"/>
          <w:b/>
        </w:rPr>
      </w:pPr>
    </w:p>
    <w:p w14:paraId="16F72125" w14:textId="77777777" w:rsidR="00D40755" w:rsidRPr="00CD002D" w:rsidRDefault="00D40755" w:rsidP="00D40755">
      <w:pPr>
        <w:jc w:val="center"/>
        <w:rPr>
          <w:rFonts w:ascii="Times New Roman" w:hAnsi="Times New Roman" w:cs="Times New Roman"/>
          <w:b/>
          <w:u w:val="single"/>
        </w:rPr>
      </w:pPr>
      <w:r w:rsidRPr="00CD002D">
        <w:rPr>
          <w:rFonts w:ascii="Times New Roman" w:hAnsi="Times New Roman" w:cs="Times New Roman"/>
          <w:b/>
          <w:u w:val="single"/>
        </w:rPr>
        <w:t>RESPONDENT’S MOTION FOR SANCTIONS PURSUANT TO ILLINOIS SUPREME COURT RULE 137</w:t>
      </w:r>
      <w:r>
        <w:rPr>
          <w:rFonts w:ascii="Times New Roman" w:hAnsi="Times New Roman" w:cs="Times New Roman"/>
          <w:b/>
          <w:u w:val="single"/>
        </w:rPr>
        <w:t xml:space="preserve">, </w:t>
      </w:r>
      <w:r w:rsidRPr="00CD002D">
        <w:rPr>
          <w:rFonts w:ascii="Times New Roman" w:hAnsi="Times New Roman" w:cs="Times New Roman"/>
          <w:b/>
          <w:u w:val="single"/>
        </w:rPr>
        <w:t>735 ILCS 5/1-109</w:t>
      </w:r>
      <w:r>
        <w:rPr>
          <w:rFonts w:ascii="Times New Roman" w:hAnsi="Times New Roman" w:cs="Times New Roman"/>
          <w:b/>
          <w:u w:val="single"/>
        </w:rPr>
        <w:t xml:space="preserve"> and 735 ILCS 110/1 </w:t>
      </w:r>
      <w:r w:rsidRPr="00EB3260">
        <w:rPr>
          <w:rFonts w:ascii="Times New Roman" w:hAnsi="Times New Roman" w:cs="Times New Roman"/>
          <w:b/>
          <w:i/>
          <w:u w:val="single"/>
        </w:rPr>
        <w:t>et seq</w:t>
      </w:r>
      <w:r>
        <w:rPr>
          <w:rFonts w:ascii="Times New Roman" w:hAnsi="Times New Roman" w:cs="Times New Roman"/>
          <w:b/>
          <w:u w:val="single"/>
        </w:rPr>
        <w:t xml:space="preserve">. </w:t>
      </w:r>
    </w:p>
    <w:p w14:paraId="37CEE127" w14:textId="33607862" w:rsidR="004D2A09" w:rsidRPr="00CD002D" w:rsidRDefault="004D2A09" w:rsidP="004D2A09">
      <w:pPr>
        <w:jc w:val="center"/>
        <w:rPr>
          <w:rFonts w:ascii="Times New Roman" w:hAnsi="Times New Roman" w:cs="Times New Roman"/>
          <w:b/>
          <w:u w:val="single"/>
        </w:rPr>
      </w:pPr>
    </w:p>
    <w:p w14:paraId="16A06605" w14:textId="77777777" w:rsidR="004D2A09" w:rsidRPr="00CD002D" w:rsidRDefault="004D2A09" w:rsidP="004D2A09">
      <w:pPr>
        <w:jc w:val="center"/>
        <w:rPr>
          <w:rFonts w:ascii="Times New Roman" w:hAnsi="Times New Roman" w:cs="Times New Roman"/>
          <w:u w:val="single"/>
        </w:rPr>
      </w:pPr>
    </w:p>
    <w:p w14:paraId="32A7B57A" w14:textId="28AC937B" w:rsidR="00D40755" w:rsidRDefault="004D2A09" w:rsidP="004D2A09">
      <w:pPr>
        <w:spacing w:line="480" w:lineRule="auto"/>
        <w:rPr>
          <w:rFonts w:ascii="Times New Roman" w:hAnsi="Times New Roman" w:cs="Times New Roman"/>
        </w:rPr>
      </w:pPr>
      <w:r w:rsidRPr="00CD002D">
        <w:rPr>
          <w:rFonts w:ascii="Times New Roman" w:hAnsi="Times New Roman" w:cs="Times New Roman"/>
        </w:rPr>
        <w:tab/>
        <w:t>Now com</w:t>
      </w:r>
      <w:r w:rsidR="004541E4">
        <w:rPr>
          <w:rFonts w:ascii="Times New Roman" w:hAnsi="Times New Roman" w:cs="Times New Roman"/>
        </w:rPr>
        <w:t>es, the Respondent, Bill Eblin, by and through his</w:t>
      </w:r>
      <w:r w:rsidRPr="00CD002D">
        <w:rPr>
          <w:rFonts w:ascii="Times New Roman" w:hAnsi="Times New Roman" w:cs="Times New Roman"/>
        </w:rPr>
        <w:t xml:space="preserve"> attorneys, Turpin &amp; Ghibaudy, in the above-captioned Cause, pursuant to </w:t>
      </w:r>
      <w:r w:rsidR="00D40755" w:rsidRPr="00CD002D">
        <w:rPr>
          <w:rFonts w:ascii="Times New Roman" w:hAnsi="Times New Roman" w:cs="Times New Roman"/>
          <w:i/>
          <w:u w:val="single"/>
        </w:rPr>
        <w:t>Illinois Supreme Court Rule 137</w:t>
      </w:r>
      <w:r w:rsidR="00D40755">
        <w:rPr>
          <w:rFonts w:ascii="Times New Roman" w:hAnsi="Times New Roman" w:cs="Times New Roman"/>
          <w:i/>
        </w:rPr>
        <w:t>,</w:t>
      </w:r>
      <w:r w:rsidR="00D40755" w:rsidRPr="00CD002D">
        <w:rPr>
          <w:rFonts w:ascii="Times New Roman" w:hAnsi="Times New Roman" w:cs="Times New Roman"/>
          <w:i/>
        </w:rPr>
        <w:t xml:space="preserve"> </w:t>
      </w:r>
      <w:r w:rsidR="00D40755" w:rsidRPr="00CD002D">
        <w:rPr>
          <w:rFonts w:ascii="Times New Roman" w:hAnsi="Times New Roman" w:cs="Times New Roman"/>
          <w:i/>
          <w:u w:val="single"/>
        </w:rPr>
        <w:t>735 ILCS 5/1-109</w:t>
      </w:r>
      <w:r w:rsidR="00D40755" w:rsidRPr="00EB3260">
        <w:rPr>
          <w:rFonts w:ascii="Times New Roman" w:hAnsi="Times New Roman" w:cs="Times New Roman"/>
        </w:rPr>
        <w:t xml:space="preserve"> and </w:t>
      </w:r>
      <w:r w:rsidR="00D40755" w:rsidRPr="00EB3260">
        <w:rPr>
          <w:rFonts w:ascii="Times New Roman" w:hAnsi="Times New Roman" w:cs="Times New Roman"/>
          <w:u w:val="single"/>
        </w:rPr>
        <w:t xml:space="preserve">735 ILCS 110/1 </w:t>
      </w:r>
      <w:r w:rsidR="00D40755" w:rsidRPr="00EB3260">
        <w:rPr>
          <w:rFonts w:ascii="Times New Roman" w:hAnsi="Times New Roman" w:cs="Times New Roman"/>
          <w:i/>
          <w:u w:val="single"/>
        </w:rPr>
        <w:t>et</w:t>
      </w:r>
      <w:r w:rsidR="00D40755" w:rsidRPr="00EB3260">
        <w:rPr>
          <w:rFonts w:ascii="Times New Roman" w:hAnsi="Times New Roman" w:cs="Times New Roman"/>
          <w:b/>
          <w:i/>
          <w:u w:val="single"/>
        </w:rPr>
        <w:t xml:space="preserve"> </w:t>
      </w:r>
      <w:r w:rsidR="00D40755" w:rsidRPr="00EB3260">
        <w:rPr>
          <w:rFonts w:ascii="Times New Roman" w:hAnsi="Times New Roman" w:cs="Times New Roman"/>
          <w:i/>
          <w:u w:val="single"/>
        </w:rPr>
        <w:t>seq</w:t>
      </w:r>
      <w:r w:rsidR="00D40755" w:rsidRPr="00EB3260">
        <w:rPr>
          <w:rFonts w:ascii="Times New Roman" w:hAnsi="Times New Roman" w:cs="Times New Roman"/>
          <w:u w:val="single"/>
        </w:rPr>
        <w:t>.</w:t>
      </w:r>
      <w:r w:rsidR="00D40755">
        <w:rPr>
          <w:rFonts w:ascii="Times New Roman" w:hAnsi="Times New Roman" w:cs="Times New Roman"/>
        </w:rPr>
        <w:t xml:space="preserve">, </w:t>
      </w:r>
      <w:r w:rsidR="00D40755" w:rsidRPr="00EB3260">
        <w:rPr>
          <w:rFonts w:ascii="Times New Roman" w:hAnsi="Times New Roman" w:cs="Times New Roman"/>
        </w:rPr>
        <w:t>now</w:t>
      </w:r>
      <w:r w:rsidR="00D40755" w:rsidRPr="00CD002D">
        <w:rPr>
          <w:rFonts w:ascii="Times New Roman" w:hAnsi="Times New Roman" w:cs="Times New Roman"/>
        </w:rPr>
        <w:t xml:space="preserve"> sta</w:t>
      </w:r>
      <w:r w:rsidR="00C11B0D">
        <w:rPr>
          <w:rFonts w:ascii="Times New Roman" w:hAnsi="Times New Roman" w:cs="Times New Roman"/>
        </w:rPr>
        <w:t>tes as follows in support of his</w:t>
      </w:r>
      <w:r w:rsidR="00D40755" w:rsidRPr="00CD002D">
        <w:rPr>
          <w:rFonts w:ascii="Times New Roman" w:hAnsi="Times New Roman" w:cs="Times New Roman"/>
        </w:rPr>
        <w:t xml:space="preserve"> Motion for Sanctions against the Pleading Petitioner:</w:t>
      </w:r>
    </w:p>
    <w:p w14:paraId="373C8C91" w14:textId="66E9DAFD" w:rsidR="004D2A09" w:rsidRPr="00CD002D" w:rsidRDefault="004D2A09" w:rsidP="004D2A09">
      <w:pPr>
        <w:spacing w:line="480" w:lineRule="auto"/>
        <w:rPr>
          <w:rFonts w:ascii="Times New Roman" w:hAnsi="Times New Roman" w:cs="Times New Roman"/>
        </w:rPr>
      </w:pPr>
      <w:r w:rsidRPr="00CD002D">
        <w:rPr>
          <w:rFonts w:ascii="Times New Roman" w:hAnsi="Times New Roman" w:cs="Times New Roman"/>
        </w:rPr>
        <w:tab/>
        <w:t>1.</w:t>
      </w:r>
      <w:r w:rsidRPr="00CD002D">
        <w:rPr>
          <w:rFonts w:ascii="Times New Roman" w:hAnsi="Times New Roman" w:cs="Times New Roman"/>
        </w:rPr>
        <w:tab/>
        <w:t xml:space="preserve">That the Petitioner filed a </w:t>
      </w:r>
      <w:r w:rsidR="00BF42DA" w:rsidRPr="00CD002D">
        <w:rPr>
          <w:rFonts w:ascii="Times New Roman" w:hAnsi="Times New Roman" w:cs="Times New Roman"/>
        </w:rPr>
        <w:t>Petitioner’s Verified Petition for an Emergency Order of Protection</w:t>
      </w:r>
      <w:r w:rsidR="00BF42DA">
        <w:rPr>
          <w:rFonts w:ascii="Times New Roman" w:hAnsi="Times New Roman" w:cs="Times New Roman"/>
        </w:rPr>
        <w:t xml:space="preserve"> / Stalking No-Contact Order</w:t>
      </w:r>
      <w:r w:rsidR="00BF42DA" w:rsidRPr="00CD002D">
        <w:rPr>
          <w:rFonts w:ascii="Times New Roman" w:hAnsi="Times New Roman" w:cs="Times New Roman"/>
        </w:rPr>
        <w:t xml:space="preserve"> </w:t>
      </w:r>
      <w:r w:rsidRPr="00CD002D">
        <w:rPr>
          <w:rFonts w:ascii="Times New Roman" w:hAnsi="Times New Roman" w:cs="Times New Roman"/>
        </w:rPr>
        <w:t xml:space="preserve">in the instant cause </w:t>
      </w:r>
      <w:r w:rsidRPr="004541E4">
        <w:rPr>
          <w:rFonts w:ascii="Times New Roman" w:hAnsi="Times New Roman" w:cs="Times New Roman"/>
        </w:rPr>
        <w:t xml:space="preserve">on </w:t>
      </w:r>
      <w:r w:rsidR="004541E4" w:rsidRPr="004541E4">
        <w:rPr>
          <w:rFonts w:ascii="Times New Roman" w:hAnsi="Times New Roman" w:cs="Times New Roman"/>
        </w:rPr>
        <w:t>March 30, 2020</w:t>
      </w:r>
      <w:r w:rsidRPr="004541E4">
        <w:rPr>
          <w:rFonts w:ascii="Times New Roman" w:hAnsi="Times New Roman" w:cs="Times New Roman"/>
        </w:rPr>
        <w:t>.</w:t>
      </w:r>
      <w:r w:rsidRPr="00CD002D">
        <w:rPr>
          <w:rFonts w:ascii="Times New Roman" w:hAnsi="Times New Roman" w:cs="Times New Roman"/>
        </w:rPr>
        <w:t xml:space="preserve"> </w:t>
      </w:r>
    </w:p>
    <w:p w14:paraId="28E95E4F" w14:textId="10B50849" w:rsidR="004D2A09" w:rsidRPr="00CD002D" w:rsidRDefault="004541E4" w:rsidP="004D2A09">
      <w:pPr>
        <w:spacing w:line="480" w:lineRule="auto"/>
        <w:rPr>
          <w:rFonts w:ascii="Times New Roman" w:hAnsi="Times New Roman" w:cs="Times New Roman"/>
        </w:rPr>
      </w:pPr>
      <w:r>
        <w:rPr>
          <w:rFonts w:ascii="Times New Roman" w:hAnsi="Times New Roman" w:cs="Times New Roman"/>
        </w:rPr>
        <w:tab/>
        <w:t>2.</w:t>
      </w:r>
      <w:r>
        <w:rPr>
          <w:rFonts w:ascii="Times New Roman" w:hAnsi="Times New Roman" w:cs="Times New Roman"/>
        </w:rPr>
        <w:tab/>
        <w:t xml:space="preserve">That on Page Number </w:t>
      </w:r>
      <w:r w:rsidRPr="00B110DF">
        <w:rPr>
          <w:rFonts w:ascii="Times New Roman" w:hAnsi="Times New Roman" w:cs="Times New Roman"/>
        </w:rPr>
        <w:t>Two (2</w:t>
      </w:r>
      <w:r w:rsidR="004D2A09" w:rsidRPr="00B110DF">
        <w:rPr>
          <w:rFonts w:ascii="Times New Roman" w:hAnsi="Times New Roman" w:cs="Times New Roman"/>
        </w:rPr>
        <w:t>)</w:t>
      </w:r>
      <w:r w:rsidRPr="00B110DF">
        <w:rPr>
          <w:rFonts w:ascii="Times New Roman" w:hAnsi="Times New Roman" w:cs="Times New Roman"/>
        </w:rPr>
        <w:t xml:space="preserve"> and Page Number Three (3</w:t>
      </w:r>
      <w:r w:rsidR="00B110DF">
        <w:rPr>
          <w:rFonts w:ascii="Times New Roman" w:hAnsi="Times New Roman" w:cs="Times New Roman"/>
        </w:rPr>
        <w:t>)</w:t>
      </w:r>
      <w:r w:rsidR="004D2A09" w:rsidRPr="00CD002D">
        <w:rPr>
          <w:rFonts w:ascii="Times New Roman" w:hAnsi="Times New Roman" w:cs="Times New Roman"/>
        </w:rPr>
        <w:t xml:space="preserve"> of the Petitioner’s Verified Petition</w:t>
      </w:r>
      <w:r w:rsidR="00812C8A" w:rsidRPr="00CD002D">
        <w:rPr>
          <w:rFonts w:ascii="Times New Roman" w:hAnsi="Times New Roman" w:cs="Times New Roman"/>
        </w:rPr>
        <w:t xml:space="preserve"> for an Emergency Order of Protection</w:t>
      </w:r>
      <w:r w:rsidR="00BF42DA">
        <w:rPr>
          <w:rFonts w:ascii="Times New Roman" w:hAnsi="Times New Roman" w:cs="Times New Roman"/>
        </w:rPr>
        <w:t xml:space="preserve"> / Stalking No-Contact Order</w:t>
      </w:r>
      <w:r w:rsidR="00812C8A" w:rsidRPr="00CD002D">
        <w:rPr>
          <w:rFonts w:ascii="Times New Roman" w:hAnsi="Times New Roman" w:cs="Times New Roman"/>
        </w:rPr>
        <w:t xml:space="preserve"> in the instant Cause,</w:t>
      </w:r>
      <w:r w:rsidR="004D2A09" w:rsidRPr="00CD002D">
        <w:rPr>
          <w:rFonts w:ascii="Times New Roman" w:hAnsi="Times New Roman" w:cs="Times New Roman"/>
        </w:rPr>
        <w:t xml:space="preserve"> Filed on </w:t>
      </w:r>
      <w:r w:rsidR="00BF42DA" w:rsidRPr="00B110DF">
        <w:rPr>
          <w:rFonts w:ascii="Times New Roman" w:hAnsi="Times New Roman" w:cs="Times New Roman"/>
        </w:rPr>
        <w:t>March 30th, 2020</w:t>
      </w:r>
      <w:r w:rsidR="004D2A09" w:rsidRPr="00CD002D">
        <w:rPr>
          <w:rFonts w:ascii="Times New Roman" w:hAnsi="Times New Roman" w:cs="Times New Roman"/>
        </w:rPr>
        <w:t xml:space="preserve">, </w:t>
      </w:r>
      <w:r w:rsidR="00BF42DA">
        <w:rPr>
          <w:rFonts w:ascii="Times New Roman" w:hAnsi="Times New Roman" w:cs="Times New Roman"/>
        </w:rPr>
        <w:t xml:space="preserve">the Petitioner without a reasonable belief as to the person(s) responsible for the acts complained of, and without making reasonable inquiry into the underlying allegations </w:t>
      </w:r>
      <w:r w:rsidR="00BF42DA" w:rsidRPr="000B337B">
        <w:rPr>
          <w:rFonts w:ascii="Times New Roman" w:hAnsi="Times New Roman" w:cs="Times New Roman"/>
        </w:rPr>
        <w:t>Plead wanton</w:t>
      </w:r>
      <w:r w:rsidR="00BF42DA">
        <w:rPr>
          <w:rFonts w:ascii="Times New Roman" w:hAnsi="Times New Roman" w:cs="Times New Roman"/>
        </w:rPr>
        <w:t xml:space="preserve"> lies about the named Respondent, upon information and belief because of personal dislike for the Respondent or political differences between the Parties. </w:t>
      </w:r>
    </w:p>
    <w:p w14:paraId="0E8C9EDD" w14:textId="1BB3E9F1" w:rsidR="006C0176" w:rsidRPr="00CD002D" w:rsidRDefault="00812C8A" w:rsidP="004D2A09">
      <w:pPr>
        <w:spacing w:line="480" w:lineRule="auto"/>
        <w:rPr>
          <w:rFonts w:ascii="Times New Roman" w:hAnsi="Times New Roman" w:cs="Times New Roman"/>
        </w:rPr>
      </w:pPr>
      <w:r w:rsidRPr="00CD002D">
        <w:rPr>
          <w:rFonts w:ascii="Times New Roman" w:hAnsi="Times New Roman" w:cs="Times New Roman"/>
        </w:rPr>
        <w:tab/>
        <w:t xml:space="preserve">3. </w:t>
      </w:r>
      <w:r w:rsidRPr="00CD002D">
        <w:rPr>
          <w:rFonts w:ascii="Times New Roman" w:hAnsi="Times New Roman" w:cs="Times New Roman"/>
        </w:rPr>
        <w:tab/>
        <w:t>That o</w:t>
      </w:r>
      <w:r w:rsidR="00BF42DA">
        <w:rPr>
          <w:rFonts w:ascii="Times New Roman" w:hAnsi="Times New Roman" w:cs="Times New Roman"/>
        </w:rPr>
        <w:t>n</w:t>
      </w:r>
      <w:r w:rsidRPr="00CD002D">
        <w:rPr>
          <w:rFonts w:ascii="Times New Roman" w:hAnsi="Times New Roman" w:cs="Times New Roman"/>
        </w:rPr>
        <w:t xml:space="preserve"> Page Number Two (2), Paragraph Three (3) of the Petitioner’s Verified Petition for an Order of Protection in the instant Cause, filed on </w:t>
      </w:r>
      <w:r w:rsidR="00B110DF" w:rsidRPr="00B110DF">
        <w:rPr>
          <w:rFonts w:ascii="Times New Roman" w:hAnsi="Times New Roman" w:cs="Times New Roman"/>
        </w:rPr>
        <w:t>March 30th, 2020</w:t>
      </w:r>
      <w:r w:rsidRPr="00CD002D">
        <w:rPr>
          <w:rFonts w:ascii="Times New Roman" w:hAnsi="Times New Roman" w:cs="Times New Roman"/>
        </w:rPr>
        <w:t>, the Petitioner falsely</w:t>
      </w:r>
      <w:r w:rsidR="004541E4">
        <w:rPr>
          <w:rFonts w:ascii="Times New Roman" w:hAnsi="Times New Roman" w:cs="Times New Roman"/>
        </w:rPr>
        <w:t xml:space="preserve"> </w:t>
      </w:r>
      <w:r w:rsidR="00BF42DA">
        <w:rPr>
          <w:rFonts w:ascii="Times New Roman" w:hAnsi="Times New Roman" w:cs="Times New Roman"/>
        </w:rPr>
        <w:t xml:space="preserve">asserts that he believed that Bill Eblin was the person who </w:t>
      </w:r>
      <w:r w:rsidR="00BF42DA">
        <w:rPr>
          <w:rFonts w:ascii="Times New Roman" w:hAnsi="Times New Roman" w:cs="Times New Roman"/>
        </w:rPr>
        <w:lastRenderedPageBreak/>
        <w:t xml:space="preserve">was taking pictures and videos of Petitioner’s property from the street. Further Petitioner pleads that the instant Respondent was partially responsible for taking pictures of signs at the Belmont Village </w:t>
      </w:r>
      <w:r w:rsidR="000B337B" w:rsidRPr="000B337B">
        <w:rPr>
          <w:rFonts w:ascii="Times New Roman" w:hAnsi="Times New Roman" w:cs="Times New Roman"/>
        </w:rPr>
        <w:t>H</w:t>
      </w:r>
      <w:r w:rsidR="00BF42DA" w:rsidRPr="000B337B">
        <w:rPr>
          <w:rFonts w:ascii="Times New Roman" w:hAnsi="Times New Roman" w:cs="Times New Roman"/>
        </w:rPr>
        <w:t>all</w:t>
      </w:r>
      <w:r w:rsidR="00BF42DA">
        <w:rPr>
          <w:rFonts w:ascii="Times New Roman" w:hAnsi="Times New Roman" w:cs="Times New Roman"/>
        </w:rPr>
        <w:t xml:space="preserve"> and posting the videos and pictures to social media outlets.</w:t>
      </w:r>
    </w:p>
    <w:p w14:paraId="0BB1C7A5" w14:textId="13BDF63A" w:rsidR="006C0176" w:rsidRDefault="00812C8A" w:rsidP="004D2A09">
      <w:pPr>
        <w:spacing w:line="480" w:lineRule="auto"/>
        <w:rPr>
          <w:rFonts w:ascii="Times New Roman" w:hAnsi="Times New Roman" w:cs="Times New Roman"/>
        </w:rPr>
      </w:pPr>
      <w:r w:rsidRPr="00CD002D">
        <w:rPr>
          <w:rFonts w:ascii="Times New Roman" w:hAnsi="Times New Roman" w:cs="Times New Roman"/>
        </w:rPr>
        <w:tab/>
        <w:t>4.</w:t>
      </w:r>
      <w:r w:rsidRPr="00CD002D">
        <w:rPr>
          <w:rFonts w:ascii="Times New Roman" w:hAnsi="Times New Roman" w:cs="Times New Roman"/>
        </w:rPr>
        <w:tab/>
        <w:t>That</w:t>
      </w:r>
      <w:r w:rsidR="00BF42DA">
        <w:rPr>
          <w:rFonts w:ascii="Times New Roman" w:hAnsi="Times New Roman" w:cs="Times New Roman"/>
        </w:rPr>
        <w:t xml:space="preserve"> there was a final disposition of this matter on April 16th, 2020 wherein a full </w:t>
      </w:r>
      <w:r w:rsidR="00EA3673">
        <w:rPr>
          <w:rFonts w:ascii="Times New Roman" w:hAnsi="Times New Roman" w:cs="Times New Roman"/>
        </w:rPr>
        <w:t>plenary</w:t>
      </w:r>
      <w:r w:rsidR="00BF42DA">
        <w:rPr>
          <w:rFonts w:ascii="Times New Roman" w:hAnsi="Times New Roman" w:cs="Times New Roman"/>
        </w:rPr>
        <w:t xml:space="preserve"> hearing wa</w:t>
      </w:r>
      <w:r w:rsidR="00EA3673">
        <w:rPr>
          <w:rFonts w:ascii="Times New Roman" w:hAnsi="Times New Roman" w:cs="Times New Roman"/>
        </w:rPr>
        <w:t xml:space="preserve">s conducted, </w:t>
      </w:r>
      <w:r w:rsidR="006C0176">
        <w:rPr>
          <w:rFonts w:ascii="Times New Roman" w:hAnsi="Times New Roman" w:cs="Times New Roman"/>
        </w:rPr>
        <w:t>wherein the Petitioner admitted that he had no knowledge that the named Respondent was the person who had taken any photos or vi</w:t>
      </w:r>
      <w:r w:rsidR="003801AF">
        <w:rPr>
          <w:rFonts w:ascii="Times New Roman" w:hAnsi="Times New Roman" w:cs="Times New Roman"/>
        </w:rPr>
        <w:t>deos of the Petitioner, further, that Petitioner</w:t>
      </w:r>
      <w:r w:rsidR="006C0176">
        <w:rPr>
          <w:rFonts w:ascii="Times New Roman" w:hAnsi="Times New Roman" w:cs="Times New Roman"/>
        </w:rPr>
        <w:t xml:space="preserve"> had made no inquiry into whether the named Respondent was the person responsible for the photos and videos complained of, </w:t>
      </w:r>
      <w:r w:rsidR="003801AF">
        <w:rPr>
          <w:rFonts w:ascii="Times New Roman" w:hAnsi="Times New Roman" w:cs="Times New Roman"/>
        </w:rPr>
        <w:t>further, during the hearing, Petitioner</w:t>
      </w:r>
      <w:r w:rsidR="006C0176">
        <w:rPr>
          <w:rFonts w:ascii="Times New Roman" w:hAnsi="Times New Roman" w:cs="Times New Roman"/>
        </w:rPr>
        <w:t xml:space="preserve"> </w:t>
      </w:r>
      <w:r w:rsidR="003801AF">
        <w:rPr>
          <w:rFonts w:ascii="Times New Roman" w:hAnsi="Times New Roman" w:cs="Times New Roman"/>
        </w:rPr>
        <w:t xml:space="preserve">admitted </w:t>
      </w:r>
      <w:r w:rsidR="006C0176">
        <w:rPr>
          <w:rFonts w:ascii="Times New Roman" w:hAnsi="Times New Roman" w:cs="Times New Roman"/>
        </w:rPr>
        <w:t>did not believe that the na</w:t>
      </w:r>
      <w:r w:rsidR="003801AF">
        <w:rPr>
          <w:rFonts w:ascii="Times New Roman" w:hAnsi="Times New Roman" w:cs="Times New Roman"/>
        </w:rPr>
        <w:t>med R</w:t>
      </w:r>
      <w:r w:rsidR="006C0176">
        <w:rPr>
          <w:rFonts w:ascii="Times New Roman" w:hAnsi="Times New Roman" w:cs="Times New Roman"/>
        </w:rPr>
        <w:t>espondent was the person responsible for taking / making the photos and v</w:t>
      </w:r>
      <w:r w:rsidR="000B337B">
        <w:rPr>
          <w:rFonts w:ascii="Times New Roman" w:hAnsi="Times New Roman" w:cs="Times New Roman"/>
        </w:rPr>
        <w:t>ideos complained of within his P</w:t>
      </w:r>
      <w:r w:rsidR="006C0176">
        <w:rPr>
          <w:rFonts w:ascii="Times New Roman" w:hAnsi="Times New Roman" w:cs="Times New Roman"/>
        </w:rPr>
        <w:t xml:space="preserve">etition. </w:t>
      </w:r>
    </w:p>
    <w:p w14:paraId="7B880F82" w14:textId="77777777" w:rsidR="00D40755" w:rsidRDefault="00D40755" w:rsidP="00D40755">
      <w:pPr>
        <w:spacing w:line="480" w:lineRule="auto"/>
        <w:ind w:firstLine="720"/>
        <w:rPr>
          <w:rFonts w:ascii="Times New Roman" w:hAnsi="Times New Roman" w:cs="Times New Roman"/>
        </w:rPr>
      </w:pPr>
      <w:r>
        <w:rPr>
          <w:rFonts w:ascii="Times New Roman" w:hAnsi="Times New Roman" w:cs="Times New Roman"/>
        </w:rPr>
        <w:t>5.</w:t>
      </w:r>
      <w:r>
        <w:rPr>
          <w:rFonts w:ascii="Times New Roman" w:hAnsi="Times New Roman" w:cs="Times New Roman"/>
        </w:rPr>
        <w:tab/>
        <w:t xml:space="preserve">Upon Information and belief, the Petitioner actually sought the Emergency Order of Protection / Stalking No-Contact Order as a means of harassing and causing expense for the Respondent because the Petitioner believed the Respondent to be a part of a group of Bellmont citizens politically opposed to him for his alleged misconduct with the Village of Bellmont’s municipal utility tractor in violation of </w:t>
      </w:r>
      <w:r w:rsidRPr="00643DE4">
        <w:rPr>
          <w:rFonts w:ascii="Times New Roman" w:hAnsi="Times New Roman" w:cs="Times New Roman"/>
          <w:u w:val="single"/>
        </w:rPr>
        <w:t>735 ILCS 110/15</w:t>
      </w:r>
      <w:r w:rsidRPr="00643DE4">
        <w:rPr>
          <w:rFonts w:ascii="Times New Roman" w:hAnsi="Times New Roman" w:cs="Times New Roman"/>
          <w:i/>
        </w:rPr>
        <w:t xml:space="preserve"> et seq</w:t>
      </w:r>
      <w:r>
        <w:rPr>
          <w:rFonts w:ascii="Times New Roman" w:hAnsi="Times New Roman" w:cs="Times New Roman"/>
        </w:rPr>
        <w:t>. the Citizen Participation Act.</w:t>
      </w:r>
    </w:p>
    <w:p w14:paraId="2DC7DBFF" w14:textId="77777777" w:rsidR="00D40755" w:rsidRDefault="00D40755" w:rsidP="00D40755">
      <w:pPr>
        <w:spacing w:line="480" w:lineRule="auto"/>
        <w:rPr>
          <w:rFonts w:ascii="Times New Roman" w:hAnsi="Times New Roman" w:cs="Times New Roman"/>
        </w:rPr>
      </w:pPr>
      <w:r>
        <w:rPr>
          <w:rFonts w:ascii="Times New Roman" w:hAnsi="Times New Roman" w:cs="Times New Roman"/>
        </w:rPr>
        <w:tab/>
        <w:t>6.</w:t>
      </w:r>
      <w:r>
        <w:rPr>
          <w:rFonts w:ascii="Times New Roman" w:hAnsi="Times New Roman" w:cs="Times New Roman"/>
        </w:rPr>
        <w:tab/>
        <w:t xml:space="preserve">That the Citizen Participation Act or </w:t>
      </w:r>
      <w:r w:rsidRPr="00643DE4">
        <w:rPr>
          <w:rFonts w:ascii="Times New Roman" w:hAnsi="Times New Roman" w:cs="Times New Roman"/>
          <w:u w:val="single"/>
        </w:rPr>
        <w:t>735 ILCS 110/5</w:t>
      </w:r>
      <w:r>
        <w:rPr>
          <w:rFonts w:ascii="Times New Roman" w:hAnsi="Times New Roman" w:cs="Times New Roman"/>
        </w:rPr>
        <w:t xml:space="preserve"> states in pertinent part:</w:t>
      </w:r>
    </w:p>
    <w:p w14:paraId="674FA385" w14:textId="77777777" w:rsidR="00D40755" w:rsidRPr="00643DE4" w:rsidRDefault="00D40755" w:rsidP="00D40755">
      <w:pPr>
        <w:ind w:left="720"/>
        <w:rPr>
          <w:rFonts w:ascii="Times New Roman" w:hAnsi="Times New Roman" w:cs="Times New Roman"/>
          <w:i/>
        </w:rPr>
      </w:pPr>
      <w:r>
        <w:rPr>
          <w:rFonts w:ascii="Times New Roman" w:hAnsi="Times New Roman" w:cs="Times New Roman"/>
          <w:i/>
        </w:rPr>
        <w:t>“</w:t>
      </w:r>
      <w:r w:rsidRPr="00643DE4">
        <w:rPr>
          <w:rFonts w:ascii="Times New Roman" w:hAnsi="Times New Roman" w:cs="Times New Roman"/>
          <w:i/>
        </w:rPr>
        <w:t>Public policy. Pursuant to the fundamental philosophy of the American constitutional form of government, it is declared to be the public policy of the State of Illinois that the constitutional rights of citizens and organizations to be involved and participate freely in the process of government must be encouraged and safeguarded with great diligence. The information, reports, opinions, claims, arguments, and other expressions provided by citizens are vital to effective law enforcement, the operation of government, the making of public policy and decisions, and the continuation of representative democracy. The laws, courts, and other agencies of this State must provide the utmost protection for the free exercise of these rights of petition, speech, association, and government participation.</w:t>
      </w:r>
      <w:r>
        <w:rPr>
          <w:rFonts w:ascii="Times New Roman" w:hAnsi="Times New Roman" w:cs="Times New Roman"/>
          <w:i/>
        </w:rPr>
        <w:t>”</w:t>
      </w:r>
    </w:p>
    <w:p w14:paraId="51F9E9B8" w14:textId="77777777" w:rsidR="00D40755" w:rsidRDefault="00D40755" w:rsidP="004D2A09">
      <w:pPr>
        <w:spacing w:line="480" w:lineRule="auto"/>
        <w:rPr>
          <w:rFonts w:ascii="Times New Roman" w:hAnsi="Times New Roman" w:cs="Times New Roman"/>
        </w:rPr>
      </w:pPr>
    </w:p>
    <w:p w14:paraId="26D4D516" w14:textId="5CF62BC2" w:rsidR="00812C8A" w:rsidRPr="00CD002D" w:rsidRDefault="00D40755" w:rsidP="006C0176">
      <w:pPr>
        <w:spacing w:line="480" w:lineRule="auto"/>
        <w:ind w:firstLine="720"/>
        <w:rPr>
          <w:rFonts w:ascii="Times New Roman" w:hAnsi="Times New Roman" w:cs="Times New Roman"/>
        </w:rPr>
      </w:pPr>
      <w:r>
        <w:rPr>
          <w:rFonts w:ascii="Times New Roman" w:hAnsi="Times New Roman" w:cs="Times New Roman"/>
        </w:rPr>
        <w:t>6</w:t>
      </w:r>
      <w:r w:rsidR="006C0176">
        <w:rPr>
          <w:rFonts w:ascii="Times New Roman" w:hAnsi="Times New Roman" w:cs="Times New Roman"/>
        </w:rPr>
        <w:t>.</w:t>
      </w:r>
      <w:r w:rsidR="006C0176">
        <w:rPr>
          <w:rFonts w:ascii="Times New Roman" w:hAnsi="Times New Roman" w:cs="Times New Roman"/>
        </w:rPr>
        <w:tab/>
        <w:t xml:space="preserve">That after the </w:t>
      </w:r>
      <w:r w:rsidR="003801AF">
        <w:rPr>
          <w:rFonts w:ascii="Times New Roman" w:hAnsi="Times New Roman" w:cs="Times New Roman"/>
        </w:rPr>
        <w:t>dispositional hearing in the instant Cause,</w:t>
      </w:r>
      <w:r w:rsidR="00EA3673">
        <w:rPr>
          <w:rFonts w:ascii="Times New Roman" w:hAnsi="Times New Roman" w:cs="Times New Roman"/>
        </w:rPr>
        <w:t xml:space="preserve"> presiding Judge, Judge</w:t>
      </w:r>
      <w:r w:rsidR="00BF42DA">
        <w:rPr>
          <w:rFonts w:ascii="Times New Roman" w:hAnsi="Times New Roman" w:cs="Times New Roman"/>
        </w:rPr>
        <w:t xml:space="preserve"> Dunn</w:t>
      </w:r>
      <w:r w:rsidR="00EA3673">
        <w:rPr>
          <w:rFonts w:ascii="Times New Roman" w:hAnsi="Times New Roman" w:cs="Times New Roman"/>
        </w:rPr>
        <w:t>,</w:t>
      </w:r>
      <w:r w:rsidR="00BF42DA">
        <w:rPr>
          <w:rFonts w:ascii="Times New Roman" w:hAnsi="Times New Roman" w:cs="Times New Roman"/>
        </w:rPr>
        <w:t xml:space="preserve"> granted leave for the Respondent to seek sanctions as a result of the </w:t>
      </w:r>
      <w:r w:rsidR="00EA3673">
        <w:rPr>
          <w:rFonts w:ascii="Times New Roman" w:hAnsi="Times New Roman" w:cs="Times New Roman"/>
        </w:rPr>
        <w:t>admitted falsehood of the Petitioner’s testimony</w:t>
      </w:r>
      <w:r w:rsidR="00812C8A" w:rsidRPr="00CD002D">
        <w:rPr>
          <w:rFonts w:ascii="Times New Roman" w:hAnsi="Times New Roman" w:cs="Times New Roman"/>
        </w:rPr>
        <w:t xml:space="preserve">. </w:t>
      </w:r>
    </w:p>
    <w:p w14:paraId="4DFF6CE8" w14:textId="2B40A984" w:rsidR="00812C8A" w:rsidRPr="00CD002D" w:rsidRDefault="00812C8A" w:rsidP="004D2A09">
      <w:pPr>
        <w:spacing w:line="480" w:lineRule="auto"/>
        <w:rPr>
          <w:rFonts w:ascii="Times New Roman" w:hAnsi="Times New Roman" w:cs="Times New Roman"/>
        </w:rPr>
      </w:pPr>
      <w:r w:rsidRPr="00CD002D">
        <w:rPr>
          <w:rFonts w:ascii="Times New Roman" w:hAnsi="Times New Roman" w:cs="Times New Roman"/>
        </w:rPr>
        <w:tab/>
        <w:t>5.</w:t>
      </w:r>
      <w:r w:rsidRPr="00CD002D">
        <w:rPr>
          <w:rFonts w:ascii="Times New Roman" w:hAnsi="Times New Roman" w:cs="Times New Roman"/>
        </w:rPr>
        <w:tab/>
        <w:t xml:space="preserve"> </w:t>
      </w:r>
      <w:r w:rsidR="00EA3673">
        <w:rPr>
          <w:rFonts w:ascii="Times New Roman" w:hAnsi="Times New Roman" w:cs="Times New Roman"/>
        </w:rPr>
        <w:t>That the Petitioner verbal</w:t>
      </w:r>
      <w:r w:rsidR="003801AF">
        <w:rPr>
          <w:rFonts w:ascii="Times New Roman" w:hAnsi="Times New Roman" w:cs="Times New Roman"/>
        </w:rPr>
        <w:t xml:space="preserve">ly admitted during said plenary dispositional </w:t>
      </w:r>
      <w:r w:rsidR="00EA3673">
        <w:rPr>
          <w:rFonts w:ascii="Times New Roman" w:hAnsi="Times New Roman" w:cs="Times New Roman"/>
        </w:rPr>
        <w:t xml:space="preserve">hearing that he included the Respondent in the allegations contained within </w:t>
      </w:r>
      <w:r w:rsidR="000B337B" w:rsidRPr="000B337B">
        <w:rPr>
          <w:rFonts w:ascii="Times New Roman" w:hAnsi="Times New Roman" w:cs="Times New Roman"/>
        </w:rPr>
        <w:t xml:space="preserve">Petitioner’s </w:t>
      </w:r>
      <w:r w:rsidR="00EA3673" w:rsidRPr="000B337B">
        <w:rPr>
          <w:rFonts w:ascii="Times New Roman" w:hAnsi="Times New Roman" w:cs="Times New Roman"/>
        </w:rPr>
        <w:t>pleading</w:t>
      </w:r>
      <w:r w:rsidR="00EA3673">
        <w:rPr>
          <w:rFonts w:ascii="Times New Roman" w:hAnsi="Times New Roman" w:cs="Times New Roman"/>
        </w:rPr>
        <w:t xml:space="preserve">, which Petitioner admitted had no reason to </w:t>
      </w:r>
      <w:r w:rsidR="003801AF">
        <w:rPr>
          <w:rFonts w:ascii="Times New Roman" w:hAnsi="Times New Roman" w:cs="Times New Roman"/>
        </w:rPr>
        <w:t>believe were</w:t>
      </w:r>
      <w:r w:rsidR="00EA3673">
        <w:rPr>
          <w:rFonts w:ascii="Times New Roman" w:hAnsi="Times New Roman" w:cs="Times New Roman"/>
        </w:rPr>
        <w:t xml:space="preserve"> true</w:t>
      </w:r>
      <w:r w:rsidR="003801AF">
        <w:rPr>
          <w:rFonts w:ascii="Times New Roman" w:hAnsi="Times New Roman" w:cs="Times New Roman"/>
        </w:rPr>
        <w:t xml:space="preserve"> at the time of pleading and did not believe true at the time of his testimony against the Respondent</w:t>
      </w:r>
      <w:r w:rsidR="00EA3673">
        <w:rPr>
          <w:rFonts w:ascii="Times New Roman" w:hAnsi="Times New Roman" w:cs="Times New Roman"/>
        </w:rPr>
        <w:t>,</w:t>
      </w:r>
      <w:r w:rsidR="003801AF">
        <w:rPr>
          <w:rFonts w:ascii="Times New Roman" w:hAnsi="Times New Roman" w:cs="Times New Roman"/>
        </w:rPr>
        <w:t xml:space="preserve"> made said allegations within his Verified Petition</w:t>
      </w:r>
      <w:r w:rsidR="00EA3673">
        <w:rPr>
          <w:rFonts w:ascii="Times New Roman" w:hAnsi="Times New Roman" w:cs="Times New Roman"/>
        </w:rPr>
        <w:t xml:space="preserve"> because the named Respondent was “against me,” [the Petitioner.]</w:t>
      </w:r>
      <w:r w:rsidR="000B337B">
        <w:rPr>
          <w:rFonts w:ascii="Times New Roman" w:hAnsi="Times New Roman" w:cs="Times New Roman"/>
        </w:rPr>
        <w:t xml:space="preserve"> </w:t>
      </w:r>
    </w:p>
    <w:p w14:paraId="0F806140" w14:textId="77777777" w:rsidR="00D40755" w:rsidRDefault="00812C8A" w:rsidP="00D40755">
      <w:pPr>
        <w:spacing w:line="480" w:lineRule="auto"/>
        <w:rPr>
          <w:rFonts w:ascii="Times New Roman" w:hAnsi="Times New Roman" w:cs="Times New Roman"/>
        </w:rPr>
      </w:pPr>
      <w:r w:rsidRPr="00CD002D">
        <w:rPr>
          <w:rFonts w:ascii="Times New Roman" w:hAnsi="Times New Roman" w:cs="Times New Roman"/>
        </w:rPr>
        <w:tab/>
        <w:t>6.</w:t>
      </w:r>
      <w:r w:rsidRPr="00CD002D">
        <w:rPr>
          <w:rFonts w:ascii="Times New Roman" w:hAnsi="Times New Roman" w:cs="Times New Roman"/>
        </w:rPr>
        <w:tab/>
        <w:t>That at the time the Petitioner made these statements on the face</w:t>
      </w:r>
      <w:r w:rsidR="004541E4">
        <w:rPr>
          <w:rFonts w:ascii="Times New Roman" w:hAnsi="Times New Roman" w:cs="Times New Roman"/>
        </w:rPr>
        <w:t xml:space="preserve"> of his Verified Petition, Petitioner</w:t>
      </w:r>
      <w:r w:rsidRPr="00CD002D">
        <w:rPr>
          <w:rFonts w:ascii="Times New Roman" w:hAnsi="Times New Roman" w:cs="Times New Roman"/>
        </w:rPr>
        <w:t xml:space="preserve"> </w:t>
      </w:r>
      <w:r w:rsidR="00EA3673">
        <w:rPr>
          <w:rFonts w:ascii="Times New Roman" w:hAnsi="Times New Roman" w:cs="Times New Roman"/>
        </w:rPr>
        <w:t>admitted he knew the forgoing and described allegations to be false, or at the very least had no reason to believe them true</w:t>
      </w:r>
      <w:r w:rsidR="00F844A6" w:rsidRPr="00CD002D">
        <w:rPr>
          <w:rFonts w:ascii="Times New Roman" w:hAnsi="Times New Roman" w:cs="Times New Roman"/>
        </w:rPr>
        <w:t xml:space="preserve"> at the time the pleading was signed and filed. Further, the Petitioner knew such false claims</w:t>
      </w:r>
      <w:r w:rsidRPr="00CD002D">
        <w:rPr>
          <w:rFonts w:ascii="Times New Roman" w:hAnsi="Times New Roman" w:cs="Times New Roman"/>
        </w:rPr>
        <w:t xml:space="preserve"> would be material in the Court’s decision to </w:t>
      </w:r>
      <w:r w:rsidR="003801AF">
        <w:rPr>
          <w:rFonts w:ascii="Times New Roman" w:hAnsi="Times New Roman" w:cs="Times New Roman"/>
        </w:rPr>
        <w:t xml:space="preserve">grant an Emergency Stalking no-Contact Order to </w:t>
      </w:r>
      <w:r w:rsidRPr="00CD002D">
        <w:rPr>
          <w:rFonts w:ascii="Times New Roman" w:hAnsi="Times New Roman" w:cs="Times New Roman"/>
        </w:rPr>
        <w:t>either grant or deny the req</w:t>
      </w:r>
      <w:r w:rsidR="00F844A6" w:rsidRPr="00CD002D">
        <w:rPr>
          <w:rFonts w:ascii="Times New Roman" w:hAnsi="Times New Roman" w:cs="Times New Roman"/>
        </w:rPr>
        <w:t xml:space="preserve">uested relief, which is why they are required affirmations. </w:t>
      </w:r>
    </w:p>
    <w:p w14:paraId="350941F4" w14:textId="5B8C2A53" w:rsidR="00EA3673" w:rsidRPr="00CD002D" w:rsidRDefault="00EA3673" w:rsidP="004D2A09">
      <w:pPr>
        <w:spacing w:line="480" w:lineRule="auto"/>
        <w:rPr>
          <w:rFonts w:ascii="Times New Roman" w:hAnsi="Times New Roman" w:cs="Times New Roman"/>
        </w:rPr>
      </w:pPr>
      <w:r>
        <w:rPr>
          <w:rFonts w:ascii="Times New Roman" w:hAnsi="Times New Roman" w:cs="Times New Roman"/>
        </w:rPr>
        <w:tab/>
        <w:t>7.</w:t>
      </w:r>
      <w:r>
        <w:rPr>
          <w:rFonts w:ascii="Times New Roman" w:hAnsi="Times New Roman" w:cs="Times New Roman"/>
        </w:rPr>
        <w:tab/>
        <w:t xml:space="preserve">Further, during the April </w:t>
      </w:r>
      <w:r w:rsidR="003801AF">
        <w:rPr>
          <w:rFonts w:ascii="Times New Roman" w:hAnsi="Times New Roman" w:cs="Times New Roman"/>
        </w:rPr>
        <w:t>16th</w:t>
      </w:r>
      <w:r>
        <w:rPr>
          <w:rFonts w:ascii="Times New Roman" w:hAnsi="Times New Roman" w:cs="Times New Roman"/>
        </w:rPr>
        <w:t>, 2020 hearing</w:t>
      </w:r>
      <w:r w:rsidR="003801AF">
        <w:rPr>
          <w:rFonts w:ascii="Times New Roman" w:hAnsi="Times New Roman" w:cs="Times New Roman"/>
        </w:rPr>
        <w:t>,</w:t>
      </w:r>
      <w:r>
        <w:rPr>
          <w:rFonts w:ascii="Times New Roman" w:hAnsi="Times New Roman" w:cs="Times New Roman"/>
        </w:rPr>
        <w:t xml:space="preserve"> the Petitioner admitted that he was </w:t>
      </w:r>
      <w:r w:rsidRPr="000B337B">
        <w:rPr>
          <w:rFonts w:ascii="Times New Roman" w:hAnsi="Times New Roman" w:cs="Times New Roman"/>
        </w:rPr>
        <w:t>literate at the time of pleading</w:t>
      </w:r>
      <w:r w:rsidR="003801AF">
        <w:rPr>
          <w:rFonts w:ascii="Times New Roman" w:hAnsi="Times New Roman" w:cs="Times New Roman"/>
        </w:rPr>
        <w:t>. Further</w:t>
      </w:r>
      <w:r w:rsidR="000B337B">
        <w:rPr>
          <w:rFonts w:ascii="Times New Roman" w:hAnsi="Times New Roman" w:cs="Times New Roman"/>
        </w:rPr>
        <w:t>,</w:t>
      </w:r>
      <w:r w:rsidR="003801AF">
        <w:rPr>
          <w:rFonts w:ascii="Times New Roman" w:hAnsi="Times New Roman" w:cs="Times New Roman"/>
        </w:rPr>
        <w:t xml:space="preserve"> Petitioner admitted Petitioner</w:t>
      </w:r>
      <w:r>
        <w:rPr>
          <w:rFonts w:ascii="Times New Roman" w:hAnsi="Times New Roman" w:cs="Times New Roman"/>
        </w:rPr>
        <w:t xml:space="preserve"> was under no disability inhibiting him from writing or reading his own pleading, yet Petitioner testified before the Court that some third party, whom Petitioner later identified to be Judge William Hudson wrote the allegations contained within his Petition, and that the Petitioner did not read the allegations before verifying them as true by his signature, but merely signed. </w:t>
      </w:r>
    </w:p>
    <w:p w14:paraId="70C08CF1" w14:textId="77777777" w:rsidR="004D2A09" w:rsidRPr="00CD002D" w:rsidRDefault="00F844A6" w:rsidP="00F844A6">
      <w:pPr>
        <w:spacing w:line="480" w:lineRule="auto"/>
        <w:rPr>
          <w:rFonts w:ascii="Times New Roman" w:hAnsi="Times New Roman" w:cs="Times New Roman"/>
        </w:rPr>
      </w:pPr>
      <w:r w:rsidRPr="00CD002D">
        <w:rPr>
          <w:rFonts w:ascii="Times New Roman" w:hAnsi="Times New Roman" w:cs="Times New Roman"/>
        </w:rPr>
        <w:tab/>
        <w:t>7.</w:t>
      </w:r>
      <w:r w:rsidRPr="00CD002D">
        <w:rPr>
          <w:rFonts w:ascii="Times New Roman" w:hAnsi="Times New Roman" w:cs="Times New Roman"/>
        </w:rPr>
        <w:tab/>
        <w:t xml:space="preserve">That </w:t>
      </w:r>
      <w:r w:rsidR="004D2A09" w:rsidRPr="00CD002D">
        <w:rPr>
          <w:rFonts w:ascii="Times New Roman" w:hAnsi="Times New Roman" w:cs="Times New Roman"/>
          <w:bCs/>
          <w:u w:val="single"/>
        </w:rPr>
        <w:t>Illinois Supreme Court Rule 137</w:t>
      </w:r>
      <w:r w:rsidR="004D2A09" w:rsidRPr="00CD002D">
        <w:rPr>
          <w:rFonts w:ascii="Times New Roman" w:hAnsi="Times New Roman" w:cs="Times New Roman"/>
          <w:bCs/>
        </w:rPr>
        <w:t xml:space="preserve"> States:</w:t>
      </w:r>
    </w:p>
    <w:p w14:paraId="25EBDF9B" w14:textId="77777777" w:rsidR="006606F3" w:rsidRPr="00CD002D" w:rsidRDefault="004D2A09" w:rsidP="004D2A09">
      <w:pPr>
        <w:ind w:left="720" w:firstLine="720"/>
        <w:rPr>
          <w:rFonts w:ascii="Times New Roman" w:hAnsi="Times New Roman" w:cs="Times New Roman"/>
          <w:i/>
        </w:rPr>
      </w:pPr>
      <w:r w:rsidRPr="00CD002D">
        <w:rPr>
          <w:rFonts w:ascii="Times New Roman" w:hAnsi="Times New Roman" w:cs="Times New Roman"/>
          <w:bCs/>
          <w:i/>
        </w:rPr>
        <w:t>(a) Signature requirement/certification.</w:t>
      </w:r>
      <w:r w:rsidRPr="00CD002D">
        <w:rPr>
          <w:rFonts w:ascii="Times New Roman" w:hAnsi="Times New Roman" w:cs="Times New Roman"/>
          <w:b/>
          <w:bCs/>
          <w:i/>
        </w:rPr>
        <w:t xml:space="preserve"> </w:t>
      </w:r>
      <w:r w:rsidRPr="00CD002D">
        <w:rPr>
          <w:rFonts w:ascii="Times New Roman" w:hAnsi="Times New Roman" w:cs="Times New Roman"/>
          <w:i/>
        </w:rPr>
        <w:t>Every pleading, motion and other document of a party represented by an attorney shall be signed by at least one attorney of record in his individual name, whose address shall be stated. A party who is not represented by an attorney shall sign his pleading, motion, or other document and state his address. Except when otherwise specifically provided by rule or statute, pleadings need not be verified or accompanied by affidavit. The signature of an attorney or party constitutes a certificate by him that he has read the pleading, motion or other document; that to the best of his knowledge, information, and belief formed after reasonable inquiry it is well grounded in fact and is warranted by existing law or a good-faith argument for the extension, modification, or reversal of existing law, and that it is not interposed for any improper purpose, such as to harass or to cause unnecessary delay or needless increase in the cost of litigation. If a pleading, motion, or other document is not signed, it shall be stricken unless it is signed promptly after the omission is called to the attention of the pleader or movant. If a pleading, motion, or other document is signed in violation of this rule, the court, upon motion or upon its own initiative, may impose upon the person who signed it, a represented party, or both, an appropriate sanction, which may include an order to pay to the other party or parties the amount of reasonable expenses incurred because of the filing of the pleading, motion or other document, including a reasonable attorney fee.</w:t>
      </w:r>
    </w:p>
    <w:p w14:paraId="64EE0011" w14:textId="77777777" w:rsidR="004D2A09" w:rsidRPr="00CD002D" w:rsidRDefault="004D2A09" w:rsidP="004D2A09">
      <w:pPr>
        <w:rPr>
          <w:rFonts w:ascii="Times New Roman" w:hAnsi="Times New Roman" w:cs="Times New Roman"/>
          <w:i/>
        </w:rPr>
      </w:pPr>
    </w:p>
    <w:p w14:paraId="19858650" w14:textId="77777777" w:rsidR="004D2A09" w:rsidRPr="00CD002D" w:rsidRDefault="004D2A09" w:rsidP="004D2A09">
      <w:pPr>
        <w:rPr>
          <w:rFonts w:ascii="Times New Roman" w:hAnsi="Times New Roman" w:cs="Times New Roman"/>
        </w:rPr>
      </w:pPr>
      <w:r w:rsidRPr="00CD002D">
        <w:rPr>
          <w:rFonts w:ascii="Times New Roman" w:hAnsi="Times New Roman" w:cs="Times New Roman"/>
        </w:rPr>
        <w:tab/>
      </w:r>
      <w:r w:rsidR="00F844A6" w:rsidRPr="00CD002D">
        <w:rPr>
          <w:rFonts w:ascii="Times New Roman" w:hAnsi="Times New Roman" w:cs="Times New Roman"/>
        </w:rPr>
        <w:t>8.</w:t>
      </w:r>
      <w:r w:rsidR="00F844A6" w:rsidRPr="00CD002D">
        <w:rPr>
          <w:rFonts w:ascii="Times New Roman" w:hAnsi="Times New Roman" w:cs="Times New Roman"/>
        </w:rPr>
        <w:tab/>
      </w:r>
      <w:r w:rsidRPr="00CD002D">
        <w:rPr>
          <w:rFonts w:ascii="Times New Roman" w:hAnsi="Times New Roman" w:cs="Times New Roman"/>
        </w:rPr>
        <w:t xml:space="preserve">That 735 ILCS </w:t>
      </w:r>
      <w:r w:rsidR="00CD002D">
        <w:rPr>
          <w:rFonts w:ascii="Times New Roman" w:hAnsi="Times New Roman" w:cs="Times New Roman"/>
        </w:rPr>
        <w:t>5/</w:t>
      </w:r>
      <w:r w:rsidRPr="00CD002D">
        <w:rPr>
          <w:rFonts w:ascii="Times New Roman" w:hAnsi="Times New Roman" w:cs="Times New Roman"/>
        </w:rPr>
        <w:t xml:space="preserve">1-109 states in pertinent part: </w:t>
      </w:r>
    </w:p>
    <w:p w14:paraId="327E6163" w14:textId="77777777" w:rsidR="004D2A09" w:rsidRPr="00CD002D" w:rsidRDefault="004D2A09" w:rsidP="004D2A09">
      <w:pPr>
        <w:ind w:left="720"/>
        <w:rPr>
          <w:rFonts w:ascii="Times New Roman" w:hAnsi="Times New Roman" w:cs="Times New Roman"/>
        </w:rPr>
      </w:pPr>
    </w:p>
    <w:p w14:paraId="356AE0E4" w14:textId="77777777" w:rsidR="004D2A09" w:rsidRPr="00CD002D" w:rsidRDefault="004D2A09" w:rsidP="004D2A09">
      <w:pPr>
        <w:ind w:left="720"/>
        <w:rPr>
          <w:rFonts w:ascii="Times New Roman" w:hAnsi="Times New Roman" w:cs="Times New Roman"/>
          <w:i/>
        </w:rPr>
      </w:pPr>
      <w:r w:rsidRPr="00CD002D">
        <w:rPr>
          <w:rFonts w:ascii="Times New Roman" w:hAnsi="Times New Roman" w:cs="Times New Roman"/>
        </w:rPr>
        <w:t xml:space="preserve">“Any person who makes a false statement, material to the issue or point in question, which he does not believe to be true, in any pleading, affidavit or other document certified by such person in accordance with this Section shall be guilty of a Class 3 felony.” </w:t>
      </w:r>
      <w:r w:rsidRPr="00CD002D">
        <w:rPr>
          <w:rFonts w:ascii="Times New Roman" w:hAnsi="Times New Roman" w:cs="Times New Roman"/>
          <w:i/>
          <w:u w:val="single"/>
        </w:rPr>
        <w:t xml:space="preserve">735 ILCS </w:t>
      </w:r>
      <w:r w:rsidR="00CD002D">
        <w:rPr>
          <w:rFonts w:ascii="Times New Roman" w:hAnsi="Times New Roman" w:cs="Times New Roman"/>
          <w:i/>
          <w:u w:val="single"/>
        </w:rPr>
        <w:t>5/</w:t>
      </w:r>
      <w:r w:rsidRPr="00CD002D">
        <w:rPr>
          <w:rFonts w:ascii="Times New Roman" w:hAnsi="Times New Roman" w:cs="Times New Roman"/>
          <w:i/>
          <w:u w:val="single"/>
        </w:rPr>
        <w:t>1-109</w:t>
      </w:r>
      <w:r w:rsidRPr="00CD002D">
        <w:rPr>
          <w:rFonts w:ascii="Times New Roman" w:hAnsi="Times New Roman" w:cs="Times New Roman"/>
          <w:i/>
        </w:rPr>
        <w:t>.</w:t>
      </w:r>
    </w:p>
    <w:p w14:paraId="60426112" w14:textId="77777777" w:rsidR="00E30539" w:rsidRPr="00CD002D" w:rsidRDefault="00E30539" w:rsidP="00E30539">
      <w:pPr>
        <w:rPr>
          <w:rFonts w:ascii="Times New Roman" w:hAnsi="Times New Roman" w:cs="Times New Roman"/>
          <w:i/>
        </w:rPr>
      </w:pPr>
    </w:p>
    <w:p w14:paraId="6D92CC00" w14:textId="2D506205" w:rsidR="00E30539" w:rsidRPr="00CD002D" w:rsidRDefault="00E30539" w:rsidP="006A3EDA">
      <w:pPr>
        <w:spacing w:line="480" w:lineRule="auto"/>
        <w:rPr>
          <w:rFonts w:ascii="Times New Roman" w:hAnsi="Times New Roman" w:cs="Times New Roman"/>
        </w:rPr>
      </w:pPr>
      <w:r w:rsidRPr="00CD002D">
        <w:rPr>
          <w:rFonts w:ascii="Times New Roman" w:hAnsi="Times New Roman" w:cs="Times New Roman"/>
        </w:rPr>
        <w:tab/>
        <w:t>9.</w:t>
      </w:r>
      <w:r w:rsidRPr="00CD002D">
        <w:rPr>
          <w:rFonts w:ascii="Times New Roman" w:hAnsi="Times New Roman" w:cs="Times New Roman"/>
        </w:rPr>
        <w:tab/>
        <w:t>That the Petitioner at the time he mad</w:t>
      </w:r>
      <w:r w:rsidR="006A3EDA" w:rsidRPr="00CD002D">
        <w:rPr>
          <w:rFonts w:ascii="Times New Roman" w:hAnsi="Times New Roman" w:cs="Times New Roman"/>
        </w:rPr>
        <w:t xml:space="preserve">e the assertions which are the </w:t>
      </w:r>
      <w:r w:rsidRPr="00CD002D">
        <w:rPr>
          <w:rFonts w:ascii="Times New Roman" w:hAnsi="Times New Roman" w:cs="Times New Roman"/>
        </w:rPr>
        <w:t xml:space="preserve">subject of the instant Cause knew them to be false, and such allegations were made </w:t>
      </w:r>
      <w:r w:rsidR="003801AF">
        <w:rPr>
          <w:rFonts w:ascii="Times New Roman" w:hAnsi="Times New Roman" w:cs="Times New Roman"/>
        </w:rPr>
        <w:t xml:space="preserve">admittedly </w:t>
      </w:r>
      <w:r w:rsidRPr="00CD002D">
        <w:rPr>
          <w:rFonts w:ascii="Times New Roman" w:hAnsi="Times New Roman" w:cs="Times New Roman"/>
        </w:rPr>
        <w:t xml:space="preserve">in reprisal for </w:t>
      </w:r>
      <w:r w:rsidR="006C0176">
        <w:rPr>
          <w:rFonts w:ascii="Times New Roman" w:hAnsi="Times New Roman" w:cs="Times New Roman"/>
        </w:rPr>
        <w:t>political or personal differences</w:t>
      </w:r>
      <w:r w:rsidR="003801AF">
        <w:rPr>
          <w:rFonts w:ascii="Times New Roman" w:hAnsi="Times New Roman" w:cs="Times New Roman"/>
        </w:rPr>
        <w:t>,</w:t>
      </w:r>
      <w:r w:rsidR="006C0176">
        <w:rPr>
          <w:rFonts w:ascii="Times New Roman" w:hAnsi="Times New Roman" w:cs="Times New Roman"/>
        </w:rPr>
        <w:t xml:space="preserve"> or for </w:t>
      </w:r>
      <w:r w:rsidRPr="00CD002D">
        <w:rPr>
          <w:rFonts w:ascii="Times New Roman" w:hAnsi="Times New Roman" w:cs="Times New Roman"/>
        </w:rPr>
        <w:t xml:space="preserve">the </w:t>
      </w:r>
      <w:r w:rsidR="006C0176">
        <w:rPr>
          <w:rFonts w:ascii="Times New Roman" w:hAnsi="Times New Roman" w:cs="Times New Roman"/>
        </w:rPr>
        <w:t xml:space="preserve">Petitioner’s belief the Respondent’s </w:t>
      </w:r>
      <w:r w:rsidR="004541E4">
        <w:rPr>
          <w:rFonts w:ascii="Times New Roman" w:hAnsi="Times New Roman" w:cs="Times New Roman"/>
        </w:rPr>
        <w:t>made inquiry into the Petitioner’s official actions as the Chairman of the Board of Trustees (Mayor) for the Village of Belmont</w:t>
      </w:r>
      <w:r w:rsidR="006C0176">
        <w:rPr>
          <w:rFonts w:ascii="Times New Roman" w:hAnsi="Times New Roman" w:cs="Times New Roman"/>
        </w:rPr>
        <w:t>, Wabash County, Illinois</w:t>
      </w:r>
      <w:r w:rsidRPr="00CD002D">
        <w:rPr>
          <w:rFonts w:ascii="Times New Roman" w:hAnsi="Times New Roman" w:cs="Times New Roman"/>
        </w:rPr>
        <w:t xml:space="preserve">. </w:t>
      </w:r>
    </w:p>
    <w:p w14:paraId="33A8FB63" w14:textId="20058359" w:rsidR="006A3EDA" w:rsidRPr="00CD002D" w:rsidRDefault="00E30539" w:rsidP="006A3EDA">
      <w:pPr>
        <w:spacing w:line="480" w:lineRule="auto"/>
        <w:rPr>
          <w:rFonts w:ascii="Times New Roman" w:hAnsi="Times New Roman" w:cs="Times New Roman"/>
        </w:rPr>
      </w:pPr>
      <w:r w:rsidRPr="00CD002D">
        <w:rPr>
          <w:rFonts w:ascii="Times New Roman" w:hAnsi="Times New Roman" w:cs="Times New Roman"/>
        </w:rPr>
        <w:tab/>
        <w:t>10.</w:t>
      </w:r>
      <w:r w:rsidRPr="00CD002D">
        <w:rPr>
          <w:rFonts w:ascii="Times New Roman" w:hAnsi="Times New Roman" w:cs="Times New Roman"/>
        </w:rPr>
        <w:tab/>
        <w:t>That the Petitioner has willfully</w:t>
      </w:r>
      <w:r w:rsidR="006C0176">
        <w:rPr>
          <w:rFonts w:ascii="Times New Roman" w:hAnsi="Times New Roman" w:cs="Times New Roman"/>
        </w:rPr>
        <w:t xml:space="preserve"> and contumaciously</w:t>
      </w:r>
      <w:r w:rsidRPr="00CD002D">
        <w:rPr>
          <w:rFonts w:ascii="Times New Roman" w:hAnsi="Times New Roman" w:cs="Times New Roman"/>
        </w:rPr>
        <w:t xml:space="preserve"> abused lega</w:t>
      </w:r>
      <w:r w:rsidR="006A3EDA" w:rsidRPr="00CD002D">
        <w:rPr>
          <w:rFonts w:ascii="Times New Roman" w:hAnsi="Times New Roman" w:cs="Times New Roman"/>
        </w:rPr>
        <w:t xml:space="preserve">l process and perjured himself </w:t>
      </w:r>
      <w:r w:rsidR="006C0176">
        <w:rPr>
          <w:rFonts w:ascii="Times New Roman" w:hAnsi="Times New Roman" w:cs="Times New Roman"/>
        </w:rPr>
        <w:t>to use this honorable Court to h</w:t>
      </w:r>
      <w:r w:rsidRPr="00CD002D">
        <w:rPr>
          <w:rFonts w:ascii="Times New Roman" w:hAnsi="Times New Roman" w:cs="Times New Roman"/>
        </w:rPr>
        <w:t>arass and cause emotional distress to the Respondent.</w:t>
      </w:r>
      <w:r w:rsidR="006A3EDA" w:rsidRPr="00CD002D">
        <w:rPr>
          <w:rFonts w:ascii="Times New Roman" w:hAnsi="Times New Roman" w:cs="Times New Roman"/>
        </w:rPr>
        <w:t xml:space="preserve"> </w:t>
      </w:r>
    </w:p>
    <w:p w14:paraId="74C0C147" w14:textId="77777777" w:rsidR="00E30539" w:rsidRPr="00CD002D" w:rsidRDefault="00E30539" w:rsidP="006A3EDA">
      <w:pPr>
        <w:spacing w:line="480" w:lineRule="auto"/>
        <w:rPr>
          <w:rFonts w:ascii="Times New Roman" w:hAnsi="Times New Roman" w:cs="Times New Roman"/>
          <w:i/>
        </w:rPr>
      </w:pPr>
      <w:r w:rsidRPr="00CD002D">
        <w:rPr>
          <w:rFonts w:ascii="Times New Roman" w:hAnsi="Times New Roman" w:cs="Times New Roman"/>
        </w:rPr>
        <w:tab/>
        <w:t>11.</w:t>
      </w:r>
      <w:r w:rsidRPr="00CD002D">
        <w:rPr>
          <w:rFonts w:ascii="Times New Roman" w:hAnsi="Times New Roman" w:cs="Times New Roman"/>
        </w:rPr>
        <w:tab/>
        <w:t xml:space="preserve">That the Respondent and Respondent’s Counsel lack standing to bring a felony charge against the Petitioner pursuant to </w:t>
      </w:r>
      <w:r w:rsidRPr="00CD002D">
        <w:rPr>
          <w:rFonts w:ascii="Times New Roman" w:hAnsi="Times New Roman" w:cs="Times New Roman"/>
          <w:i/>
          <w:u w:val="single"/>
        </w:rPr>
        <w:t>735 ILCS 5/1-109</w:t>
      </w:r>
      <w:r w:rsidRPr="00CD002D">
        <w:rPr>
          <w:rFonts w:ascii="Times New Roman" w:hAnsi="Times New Roman" w:cs="Times New Roman"/>
          <w:i/>
        </w:rPr>
        <w:t>.</w:t>
      </w:r>
    </w:p>
    <w:p w14:paraId="21C3C977" w14:textId="5C64B199" w:rsidR="00E30539" w:rsidRPr="00CD002D" w:rsidRDefault="00E30539" w:rsidP="006A3EDA">
      <w:pPr>
        <w:spacing w:line="480" w:lineRule="auto"/>
        <w:rPr>
          <w:rFonts w:ascii="Times New Roman" w:hAnsi="Times New Roman" w:cs="Times New Roman"/>
        </w:rPr>
      </w:pPr>
      <w:r w:rsidRPr="00CD002D">
        <w:rPr>
          <w:rFonts w:ascii="Times New Roman" w:hAnsi="Times New Roman" w:cs="Times New Roman"/>
          <w:i/>
        </w:rPr>
        <w:tab/>
      </w:r>
      <w:r w:rsidRPr="00CD002D">
        <w:rPr>
          <w:rFonts w:ascii="Times New Roman" w:hAnsi="Times New Roman" w:cs="Times New Roman"/>
        </w:rPr>
        <w:t>12.</w:t>
      </w:r>
      <w:r w:rsidRPr="00CD002D">
        <w:rPr>
          <w:rFonts w:ascii="Times New Roman" w:hAnsi="Times New Roman" w:cs="Times New Roman"/>
        </w:rPr>
        <w:tab/>
        <w:t xml:space="preserve">That the Respondent lacks a remedy </w:t>
      </w:r>
      <w:r w:rsidR="003801AF">
        <w:rPr>
          <w:rFonts w:ascii="Times New Roman" w:hAnsi="Times New Roman" w:cs="Times New Roman"/>
        </w:rPr>
        <w:t xml:space="preserve">at law to be made whole for </w:t>
      </w:r>
      <w:r w:rsidR="00B110DF">
        <w:rPr>
          <w:rFonts w:ascii="Times New Roman" w:hAnsi="Times New Roman" w:cs="Times New Roman"/>
        </w:rPr>
        <w:t>litigation</w:t>
      </w:r>
      <w:r w:rsidR="003801AF">
        <w:rPr>
          <w:rFonts w:ascii="Times New Roman" w:hAnsi="Times New Roman" w:cs="Times New Roman"/>
        </w:rPr>
        <w:t xml:space="preserve"> costs, costs of legal counsel, </w:t>
      </w:r>
      <w:r w:rsidRPr="00CD002D">
        <w:rPr>
          <w:rFonts w:ascii="Times New Roman" w:hAnsi="Times New Roman" w:cs="Times New Roman"/>
        </w:rPr>
        <w:t>emotional distress</w:t>
      </w:r>
      <w:r w:rsidR="003801AF">
        <w:rPr>
          <w:rFonts w:ascii="Times New Roman" w:hAnsi="Times New Roman" w:cs="Times New Roman"/>
        </w:rPr>
        <w:t>,</w:t>
      </w:r>
      <w:r w:rsidR="004541E4">
        <w:rPr>
          <w:rFonts w:ascii="Times New Roman" w:hAnsi="Times New Roman" w:cs="Times New Roman"/>
        </w:rPr>
        <w:t xml:space="preserve"> and harassment</w:t>
      </w:r>
      <w:r w:rsidRPr="00CD002D">
        <w:rPr>
          <w:rFonts w:ascii="Times New Roman" w:hAnsi="Times New Roman" w:cs="Times New Roman"/>
        </w:rPr>
        <w:t xml:space="preserve"> caused by the Petitioner in the instant Cause, in that, Petitioner has made knowingly fa</w:t>
      </w:r>
      <w:r w:rsidR="004541E4">
        <w:rPr>
          <w:rFonts w:ascii="Times New Roman" w:hAnsi="Times New Roman" w:cs="Times New Roman"/>
        </w:rPr>
        <w:t>lse material assertions to the C</w:t>
      </w:r>
      <w:r w:rsidRPr="00CD002D">
        <w:rPr>
          <w:rFonts w:ascii="Times New Roman" w:hAnsi="Times New Roman" w:cs="Times New Roman"/>
        </w:rPr>
        <w:t>ourt for the purpose of harassing the Respondent.</w:t>
      </w:r>
    </w:p>
    <w:p w14:paraId="6F1499B1" w14:textId="755DA153" w:rsidR="00E30539" w:rsidRPr="00CD002D" w:rsidRDefault="00E30539" w:rsidP="006A3EDA">
      <w:pPr>
        <w:spacing w:line="480" w:lineRule="auto"/>
        <w:rPr>
          <w:rFonts w:ascii="Times New Roman" w:hAnsi="Times New Roman" w:cs="Times New Roman"/>
        </w:rPr>
      </w:pPr>
      <w:r w:rsidRPr="00CD002D">
        <w:rPr>
          <w:rFonts w:ascii="Times New Roman" w:hAnsi="Times New Roman" w:cs="Times New Roman"/>
        </w:rPr>
        <w:tab/>
        <w:t>13.</w:t>
      </w:r>
      <w:r w:rsidRPr="00CD002D">
        <w:rPr>
          <w:rFonts w:ascii="Times New Roman" w:hAnsi="Times New Roman" w:cs="Times New Roman"/>
        </w:rPr>
        <w:tab/>
        <w:t>That if the Court does not take action to sanction t</w:t>
      </w:r>
      <w:r w:rsidR="004541E4">
        <w:rPr>
          <w:rFonts w:ascii="Times New Roman" w:hAnsi="Times New Roman" w:cs="Times New Roman"/>
        </w:rPr>
        <w:t xml:space="preserve">he Petitioner in the insistent </w:t>
      </w:r>
      <w:r w:rsidR="004541E4" w:rsidRPr="000B337B">
        <w:rPr>
          <w:rFonts w:ascii="Times New Roman" w:hAnsi="Times New Roman" w:cs="Times New Roman"/>
        </w:rPr>
        <w:t>C</w:t>
      </w:r>
      <w:r w:rsidRPr="000B337B">
        <w:rPr>
          <w:rFonts w:ascii="Times New Roman" w:hAnsi="Times New Roman" w:cs="Times New Roman"/>
        </w:rPr>
        <w:t>ause</w:t>
      </w:r>
      <w:r w:rsidRPr="00CD002D">
        <w:rPr>
          <w:rFonts w:ascii="Times New Roman" w:hAnsi="Times New Roman" w:cs="Times New Roman"/>
        </w:rPr>
        <w:t xml:space="preserve"> for his intentional perjury then the Petitioner is likely to repeat the conduct complained of in this Motion in the Future, and will in its effect approve of the Petitioner’s unt</w:t>
      </w:r>
      <w:r w:rsidR="006A3EDA" w:rsidRPr="00CD002D">
        <w:rPr>
          <w:rFonts w:ascii="Times New Roman" w:hAnsi="Times New Roman" w:cs="Times New Roman"/>
        </w:rPr>
        <w:t xml:space="preserve">ruthful and harassing conduct, </w:t>
      </w:r>
      <w:r w:rsidRPr="00CD002D">
        <w:rPr>
          <w:rFonts w:ascii="Times New Roman" w:hAnsi="Times New Roman" w:cs="Times New Roman"/>
        </w:rPr>
        <w:t>or exhibit an appare</w:t>
      </w:r>
      <w:r w:rsidR="004541E4">
        <w:rPr>
          <w:rFonts w:ascii="Times New Roman" w:hAnsi="Times New Roman" w:cs="Times New Roman"/>
        </w:rPr>
        <w:t>nt inability of this honorable C</w:t>
      </w:r>
      <w:r w:rsidRPr="00CD002D">
        <w:rPr>
          <w:rFonts w:ascii="Times New Roman" w:hAnsi="Times New Roman" w:cs="Times New Roman"/>
        </w:rPr>
        <w:t>ourt to punish such dishonest and harassing behavior on the part of lying Petitioner</w:t>
      </w:r>
      <w:r w:rsidR="006A3EDA" w:rsidRPr="00CD002D">
        <w:rPr>
          <w:rFonts w:ascii="Times New Roman" w:hAnsi="Times New Roman" w:cs="Times New Roman"/>
        </w:rPr>
        <w:t xml:space="preserve"> who makes false statements under oath</w:t>
      </w:r>
      <w:r w:rsidRPr="00CD002D">
        <w:rPr>
          <w:rFonts w:ascii="Times New Roman" w:hAnsi="Times New Roman" w:cs="Times New Roman"/>
        </w:rPr>
        <w:t>.</w:t>
      </w:r>
    </w:p>
    <w:p w14:paraId="045915BD" w14:textId="77777777" w:rsidR="00CD002D" w:rsidRPr="00CD002D" w:rsidRDefault="006A3EDA" w:rsidP="006A3EDA">
      <w:pPr>
        <w:spacing w:line="480" w:lineRule="auto"/>
        <w:rPr>
          <w:rFonts w:ascii="Times New Roman" w:hAnsi="Times New Roman" w:cs="Times New Roman"/>
        </w:rPr>
      </w:pPr>
      <w:r w:rsidRPr="00CD002D">
        <w:rPr>
          <w:rFonts w:ascii="Times New Roman" w:hAnsi="Times New Roman" w:cs="Times New Roman"/>
        </w:rPr>
        <w:tab/>
        <w:t>14.</w:t>
      </w:r>
      <w:r w:rsidRPr="00CD002D">
        <w:rPr>
          <w:rFonts w:ascii="Times New Roman" w:hAnsi="Times New Roman" w:cs="Times New Roman"/>
        </w:rPr>
        <w:tab/>
        <w:t>That a sanction against the Petitioner is necessary in this Cause because the Respondent must bring in this Cause to comply with Illinois Supreme Court Rule 137(b) which states in pertinent part</w:t>
      </w:r>
      <w:r w:rsidR="00CD002D" w:rsidRPr="00CD002D">
        <w:rPr>
          <w:rFonts w:ascii="Times New Roman" w:hAnsi="Times New Roman" w:cs="Times New Roman"/>
        </w:rPr>
        <w:t>:</w:t>
      </w:r>
      <w:r w:rsidRPr="00CD002D">
        <w:rPr>
          <w:rFonts w:ascii="Times New Roman" w:hAnsi="Times New Roman" w:cs="Times New Roman"/>
        </w:rPr>
        <w:t xml:space="preserve"> </w:t>
      </w:r>
    </w:p>
    <w:p w14:paraId="68A39FA4" w14:textId="77777777" w:rsidR="006A3EDA" w:rsidRPr="00CD002D" w:rsidRDefault="006A3EDA" w:rsidP="00CD002D">
      <w:pPr>
        <w:ind w:left="720"/>
        <w:rPr>
          <w:rFonts w:ascii="Times New Roman" w:hAnsi="Times New Roman" w:cs="Times New Roman"/>
          <w:i/>
        </w:rPr>
      </w:pPr>
      <w:r w:rsidRPr="00CD002D">
        <w:rPr>
          <w:rFonts w:ascii="Times New Roman" w:hAnsi="Times New Roman" w:cs="Times New Roman"/>
        </w:rPr>
        <w:t>“</w:t>
      </w:r>
      <w:r w:rsidRPr="00CD002D">
        <w:rPr>
          <w:rFonts w:ascii="Times New Roman" w:hAnsi="Times New Roman" w:cs="Times New Roman"/>
          <w:b/>
          <w:bCs/>
        </w:rPr>
        <w:t xml:space="preserve">(b) Procedure for Alleging Violations of This Rule. </w:t>
      </w:r>
      <w:r w:rsidRPr="00CD002D">
        <w:rPr>
          <w:rFonts w:ascii="Times New Roman" w:hAnsi="Times New Roman" w:cs="Times New Roman"/>
        </w:rPr>
        <w:t>All proceedings under this rule shall be brought within the civil action in which the pleading, motion or other document referred to has been filed, and no violation or alleged violation of this rule shall give rise to a separate civil suit, but shall be considered a claim within the same civil action. Motions brought pursuant to this rule must be filed within 30 days of the entry of final judgment, or if a timely post-judgment motion is filed, within 30 days of the ruling on the post-judgment motion.</w:t>
      </w:r>
      <w:r w:rsidR="00CD002D" w:rsidRPr="00CD002D">
        <w:rPr>
          <w:rFonts w:ascii="Times New Roman" w:hAnsi="Times New Roman" w:cs="Times New Roman"/>
        </w:rPr>
        <w:t xml:space="preserve">” </w:t>
      </w:r>
      <w:r w:rsidR="00CD002D" w:rsidRPr="00CD002D">
        <w:rPr>
          <w:rFonts w:ascii="Times New Roman" w:hAnsi="Times New Roman" w:cs="Times New Roman"/>
          <w:i/>
          <w:u w:val="single"/>
        </w:rPr>
        <w:t>Illinois Supreme Court Rule 137</w:t>
      </w:r>
      <w:r w:rsidR="00CD002D" w:rsidRPr="00CD002D">
        <w:rPr>
          <w:rFonts w:ascii="Times New Roman" w:hAnsi="Times New Roman" w:cs="Times New Roman"/>
          <w:i/>
        </w:rPr>
        <w:t>.</w:t>
      </w:r>
    </w:p>
    <w:p w14:paraId="68304851" w14:textId="77777777" w:rsidR="00CD002D" w:rsidRDefault="00CD002D" w:rsidP="00CD002D">
      <w:pPr>
        <w:rPr>
          <w:rFonts w:ascii="Times New Roman" w:hAnsi="Times New Roman" w:cs="Times New Roman"/>
        </w:rPr>
      </w:pPr>
    </w:p>
    <w:p w14:paraId="75867C4B" w14:textId="53C99138" w:rsidR="003801AF" w:rsidRDefault="00CD002D" w:rsidP="003801AF">
      <w:pPr>
        <w:spacing w:line="480" w:lineRule="auto"/>
        <w:rPr>
          <w:rFonts w:ascii="Times New Roman" w:hAnsi="Times New Roman" w:cs="Times New Roman"/>
        </w:rPr>
      </w:pPr>
      <w:r>
        <w:rPr>
          <w:rFonts w:ascii="Times New Roman" w:hAnsi="Times New Roman" w:cs="Times New Roman"/>
        </w:rPr>
        <w:tab/>
        <w:t>15.</w:t>
      </w:r>
      <w:r>
        <w:rPr>
          <w:rFonts w:ascii="Times New Roman" w:hAnsi="Times New Roman" w:cs="Times New Roman"/>
        </w:rPr>
        <w:tab/>
        <w:t xml:space="preserve">That the Court must grant a sanction against the Petitioner for fundamental justice to be served. </w:t>
      </w:r>
    </w:p>
    <w:p w14:paraId="57FC8302" w14:textId="6B3CAFAE" w:rsidR="00CD002D" w:rsidRDefault="003801AF" w:rsidP="003801AF">
      <w:pPr>
        <w:spacing w:line="480" w:lineRule="auto"/>
        <w:rPr>
          <w:rFonts w:ascii="Times New Roman" w:hAnsi="Times New Roman" w:cs="Times New Roman"/>
        </w:rPr>
      </w:pPr>
      <w:r>
        <w:rPr>
          <w:rFonts w:ascii="Times New Roman" w:hAnsi="Times New Roman" w:cs="Times New Roman"/>
        </w:rPr>
        <w:tab/>
        <w:t>16.</w:t>
      </w:r>
      <w:r>
        <w:rPr>
          <w:rFonts w:ascii="Times New Roman" w:hAnsi="Times New Roman" w:cs="Times New Roman"/>
        </w:rPr>
        <w:tab/>
        <w:t>That if this honorable Court grants sanctions against the Petitioner for the conduct described herein, it is not likely to have a “</w:t>
      </w:r>
      <w:r w:rsidRPr="003801AF">
        <w:rPr>
          <w:rFonts w:ascii="Times New Roman" w:hAnsi="Times New Roman" w:cs="Times New Roman"/>
          <w:i/>
        </w:rPr>
        <w:t>chilling effect</w:t>
      </w:r>
      <w:r w:rsidR="00B110DF">
        <w:rPr>
          <w:rFonts w:ascii="Times New Roman" w:hAnsi="Times New Roman" w:cs="Times New Roman"/>
        </w:rPr>
        <w:t xml:space="preserve">” </w:t>
      </w:r>
      <w:r>
        <w:rPr>
          <w:rFonts w:ascii="Times New Roman" w:hAnsi="Times New Roman" w:cs="Times New Roman"/>
        </w:rPr>
        <w:t>on legitimate claims associated w</w:t>
      </w:r>
      <w:r w:rsidR="00B110DF">
        <w:rPr>
          <w:rFonts w:ascii="Times New Roman" w:hAnsi="Times New Roman" w:cs="Times New Roman"/>
        </w:rPr>
        <w:t>ith domestic abuse or stalking, for which the statute and its protections were intended.</w:t>
      </w:r>
    </w:p>
    <w:p w14:paraId="122C8539" w14:textId="2EEED9DC" w:rsidR="00B110DF" w:rsidRPr="00CD002D" w:rsidRDefault="00B110DF" w:rsidP="003801AF">
      <w:pPr>
        <w:spacing w:line="480" w:lineRule="auto"/>
        <w:rPr>
          <w:rFonts w:ascii="Times New Roman" w:hAnsi="Times New Roman" w:cs="Times New Roman"/>
        </w:rPr>
      </w:pPr>
      <w:r>
        <w:rPr>
          <w:rFonts w:ascii="Times New Roman" w:hAnsi="Times New Roman" w:cs="Times New Roman"/>
        </w:rPr>
        <w:tab/>
        <w:t xml:space="preserve">17. That if the Court does grant sanctions against the Petitioner for Respondent’s costs in defending the Petitioners false claims, Respondent’s Counsel would be willing to provide an affidavit as to the Respondent’s reasonable legal fees in defending the Petitioners claims if so directed by the Court. </w:t>
      </w:r>
    </w:p>
    <w:p w14:paraId="3FAE5C8C" w14:textId="0C5B3B8E" w:rsidR="00F803AF" w:rsidRPr="00CD002D" w:rsidRDefault="006A3EDA" w:rsidP="00F803AF">
      <w:pPr>
        <w:spacing w:line="480" w:lineRule="auto"/>
        <w:rPr>
          <w:rFonts w:ascii="Times New Roman" w:hAnsi="Times New Roman" w:cs="Times New Roman"/>
        </w:rPr>
      </w:pPr>
      <w:r w:rsidRPr="00CD002D">
        <w:rPr>
          <w:rFonts w:ascii="Times New Roman" w:hAnsi="Times New Roman" w:cs="Times New Roman"/>
        </w:rPr>
        <w:tab/>
      </w:r>
      <w:r w:rsidR="00F803AF" w:rsidRPr="00CD002D">
        <w:rPr>
          <w:rFonts w:ascii="Times New Roman" w:hAnsi="Times New Roman" w:cs="Times New Roman"/>
          <w:b/>
        </w:rPr>
        <w:t>WHEREFORE,</w:t>
      </w:r>
      <w:r w:rsidR="00F803AF">
        <w:rPr>
          <w:rFonts w:ascii="Times New Roman" w:hAnsi="Times New Roman" w:cs="Times New Roman"/>
        </w:rPr>
        <w:t xml:space="preserve"> the Respondent Bill Eblin</w:t>
      </w:r>
      <w:r w:rsidR="00F803AF" w:rsidRPr="00CD002D">
        <w:rPr>
          <w:rFonts w:ascii="Times New Roman" w:hAnsi="Times New Roman" w:cs="Times New Roman"/>
        </w:rPr>
        <w:t>, asks this honorable Court to impose sanctions upon the Petitioner for knowingly making false statements</w:t>
      </w:r>
      <w:r w:rsidR="00F803AF">
        <w:rPr>
          <w:rFonts w:ascii="Times New Roman" w:hAnsi="Times New Roman" w:cs="Times New Roman"/>
        </w:rPr>
        <w:t xml:space="preserve">, for willful, wanton, and contumacious non-compliance with </w:t>
      </w:r>
      <w:r w:rsidR="00F803AF" w:rsidRPr="00EB3260">
        <w:rPr>
          <w:rFonts w:ascii="Times New Roman" w:hAnsi="Times New Roman" w:cs="Times New Roman"/>
          <w:u w:val="single"/>
        </w:rPr>
        <w:t>Supreme Court Rule 137</w:t>
      </w:r>
      <w:r w:rsidR="00F803AF">
        <w:rPr>
          <w:rFonts w:ascii="Times New Roman" w:hAnsi="Times New Roman" w:cs="Times New Roman"/>
        </w:rPr>
        <w:t xml:space="preserve">, for violations of </w:t>
      </w:r>
      <w:r w:rsidR="00F803AF" w:rsidRPr="00CD002D">
        <w:rPr>
          <w:rFonts w:ascii="Times New Roman" w:hAnsi="Times New Roman" w:cs="Times New Roman"/>
          <w:i/>
          <w:u w:val="single"/>
        </w:rPr>
        <w:t>735 ILCS 5/1-109</w:t>
      </w:r>
      <w:r w:rsidR="00F803AF" w:rsidRPr="00EB3260">
        <w:rPr>
          <w:rFonts w:ascii="Times New Roman" w:hAnsi="Times New Roman" w:cs="Times New Roman"/>
        </w:rPr>
        <w:t xml:space="preserve"> </w:t>
      </w:r>
      <w:r w:rsidR="00F803AF">
        <w:rPr>
          <w:rFonts w:ascii="Times New Roman" w:hAnsi="Times New Roman" w:cs="Times New Roman"/>
        </w:rPr>
        <w:t>perjuring himself before</w:t>
      </w:r>
      <w:r w:rsidR="00F803AF" w:rsidRPr="00CD002D">
        <w:rPr>
          <w:rFonts w:ascii="Times New Roman" w:hAnsi="Times New Roman" w:cs="Times New Roman"/>
        </w:rPr>
        <w:t xml:space="preserve"> the Court under Oath</w:t>
      </w:r>
      <w:r w:rsidR="00F803AF">
        <w:rPr>
          <w:rFonts w:ascii="Times New Roman" w:hAnsi="Times New Roman" w:cs="Times New Roman"/>
        </w:rPr>
        <w:t>,</w:t>
      </w:r>
      <w:r w:rsidR="00F803AF" w:rsidRPr="00CD002D">
        <w:rPr>
          <w:rFonts w:ascii="Times New Roman" w:hAnsi="Times New Roman" w:cs="Times New Roman"/>
        </w:rPr>
        <w:t xml:space="preserve"> for the purpose of harassing the Respondent</w:t>
      </w:r>
      <w:r w:rsidR="00F803AF">
        <w:rPr>
          <w:rFonts w:ascii="Times New Roman" w:hAnsi="Times New Roman" w:cs="Times New Roman"/>
        </w:rPr>
        <w:t xml:space="preserve">; and for violations of </w:t>
      </w:r>
      <w:r w:rsidR="00F803AF" w:rsidRPr="00EB3260">
        <w:rPr>
          <w:rFonts w:ascii="Times New Roman" w:hAnsi="Times New Roman" w:cs="Times New Roman"/>
          <w:u w:val="single"/>
        </w:rPr>
        <w:t xml:space="preserve">735 ILCS 110/1 </w:t>
      </w:r>
      <w:r w:rsidR="00F803AF" w:rsidRPr="00EB3260">
        <w:rPr>
          <w:rFonts w:ascii="Times New Roman" w:hAnsi="Times New Roman" w:cs="Times New Roman"/>
          <w:i/>
          <w:u w:val="single"/>
        </w:rPr>
        <w:t>et seq</w:t>
      </w:r>
      <w:r w:rsidR="00F803AF" w:rsidRPr="00EB3260">
        <w:rPr>
          <w:rFonts w:ascii="Times New Roman" w:hAnsi="Times New Roman" w:cs="Times New Roman"/>
          <w:u w:val="single"/>
        </w:rPr>
        <w:t xml:space="preserve">. </w:t>
      </w:r>
      <w:r w:rsidR="00F803AF" w:rsidRPr="00EB3260">
        <w:rPr>
          <w:rFonts w:ascii="Times New Roman" w:hAnsi="Times New Roman" w:cs="Times New Roman"/>
        </w:rPr>
        <w:t xml:space="preserve"> </w:t>
      </w:r>
      <w:r w:rsidR="00F803AF">
        <w:rPr>
          <w:rFonts w:ascii="Times New Roman" w:hAnsi="Times New Roman" w:cs="Times New Roman"/>
        </w:rPr>
        <w:t>The Respondent further prays for any such other relief this honorable Court may grant to justice among the Parties as described in said Acts</w:t>
      </w:r>
      <w:r w:rsidR="00F803AF" w:rsidRPr="00CD002D">
        <w:rPr>
          <w:rFonts w:ascii="Times New Roman" w:hAnsi="Times New Roman" w:cs="Times New Roman"/>
        </w:rPr>
        <w:t>.</w:t>
      </w:r>
    </w:p>
    <w:p w14:paraId="4328E4B0" w14:textId="1F214233" w:rsidR="006A3EDA" w:rsidRPr="00CD002D" w:rsidRDefault="00F803AF" w:rsidP="00F803AF">
      <w:pPr>
        <w:spacing w:line="480" w:lineRule="auto"/>
        <w:rPr>
          <w:rFonts w:ascii="Times New Roman" w:hAnsi="Times New Roman" w:cs="Times New Roman"/>
        </w:rPr>
      </w:pPr>
      <w:r w:rsidRPr="00CD002D">
        <w:rPr>
          <w:rFonts w:ascii="Times New Roman" w:hAnsi="Times New Roman" w:cs="Times New Roman"/>
        </w:rPr>
        <w:t>Respectfully Submitted,</w:t>
      </w:r>
      <w:r w:rsidR="006A3EDA" w:rsidRPr="00CD002D">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4FCCD652" wp14:editId="0046F20B">
                <wp:simplePos x="0" y="0"/>
                <wp:positionH relativeFrom="column">
                  <wp:posOffset>1590040</wp:posOffset>
                </wp:positionH>
                <wp:positionV relativeFrom="paragraph">
                  <wp:posOffset>119380</wp:posOffset>
                </wp:positionV>
                <wp:extent cx="3921760" cy="3810"/>
                <wp:effectExtent l="50800" t="25400" r="66040" b="97790"/>
                <wp:wrapNone/>
                <wp:docPr id="6" name="Straight Connector 6"/>
                <wp:cNvGraphicFramePr/>
                <a:graphic xmlns:a="http://schemas.openxmlformats.org/drawingml/2006/main">
                  <a:graphicData uri="http://schemas.microsoft.com/office/word/2010/wordprocessingShape">
                    <wps:wsp>
                      <wps:cNvCnPr/>
                      <wps:spPr>
                        <a:xfrm flipV="1">
                          <a:off x="0" y="0"/>
                          <a:ext cx="3921760" cy="381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2pt,9.4pt" to="434pt,9.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" strokecolor="black [3213]" strokeweight="2pt">
                <v:shadow on="t" opacity="24903f" mv:blur="40000f" origin=",.5" offset="0,20000emu"/>
              </v:line>
            </w:pict>
          </mc:Fallback>
        </mc:AlternateContent>
      </w:r>
    </w:p>
    <w:p w14:paraId="12DA18CB" w14:textId="77777777" w:rsidR="006A3EDA" w:rsidRPr="00CD002D" w:rsidRDefault="006A3EDA" w:rsidP="006A3EDA">
      <w:pPr>
        <w:ind w:left="1440" w:firstLine="720"/>
        <w:jc w:val="center"/>
        <w:rPr>
          <w:rFonts w:ascii="Times New Roman" w:hAnsi="Times New Roman" w:cs="Times New Roman"/>
          <w:b/>
        </w:rPr>
      </w:pPr>
      <w:r w:rsidRPr="00CD002D">
        <w:rPr>
          <w:rFonts w:ascii="Times New Roman" w:hAnsi="Times New Roman" w:cs="Times New Roman"/>
          <w:b/>
        </w:rPr>
        <w:t>Jonathan Turpin Esq.</w:t>
      </w:r>
    </w:p>
    <w:p w14:paraId="53F5E9F4" w14:textId="5D358710" w:rsidR="006A3EDA" w:rsidRPr="00CD002D" w:rsidRDefault="004541E4" w:rsidP="006A3EDA">
      <w:pPr>
        <w:rPr>
          <w:rFonts w:ascii="Times New Roman" w:hAnsi="Times New Roman" w:cs="Times New Roman"/>
        </w:rPr>
      </w:pPr>
      <w:r>
        <w:rPr>
          <w:rFonts w:ascii="Times New Roman" w:hAnsi="Times New Roman" w:cs="Times New Roman"/>
        </w:rPr>
        <w:t>Dated: 5/11/2020</w:t>
      </w:r>
      <w:r w:rsidR="006A3EDA" w:rsidRPr="00CD002D">
        <w:rPr>
          <w:rFonts w:ascii="Times New Roman" w:hAnsi="Times New Roman" w:cs="Times New Roman"/>
        </w:rPr>
        <w:tab/>
      </w:r>
      <w:r w:rsidR="006A3EDA" w:rsidRPr="00CD002D">
        <w:rPr>
          <w:rFonts w:ascii="Times New Roman" w:hAnsi="Times New Roman" w:cs="Times New Roman"/>
        </w:rPr>
        <w:tab/>
      </w:r>
      <w:r w:rsidR="006A3EDA" w:rsidRPr="00CD002D">
        <w:rPr>
          <w:rFonts w:ascii="Times New Roman" w:hAnsi="Times New Roman" w:cs="Times New Roman"/>
          <w:b/>
        </w:rPr>
        <w:t>(Attorney For</w:t>
      </w:r>
      <w:r>
        <w:rPr>
          <w:rFonts w:ascii="Times New Roman" w:hAnsi="Times New Roman" w:cs="Times New Roman"/>
          <w:b/>
        </w:rPr>
        <w:t xml:space="preserve"> the Respondent, Bill Eblin</w:t>
      </w:r>
      <w:r w:rsidR="006A3EDA" w:rsidRPr="00CD002D">
        <w:rPr>
          <w:rFonts w:ascii="Times New Roman" w:hAnsi="Times New Roman" w:cs="Times New Roman"/>
          <w:b/>
        </w:rPr>
        <w:t>)</w:t>
      </w:r>
    </w:p>
    <w:p w14:paraId="1C1D170D" w14:textId="77777777" w:rsidR="006A3EDA" w:rsidRPr="00CD002D" w:rsidRDefault="006A3EDA" w:rsidP="006A3EDA">
      <w:pPr>
        <w:rPr>
          <w:rFonts w:ascii="Times New Roman" w:hAnsi="Times New Roman" w:cs="Times New Roman"/>
          <w:b/>
        </w:rPr>
      </w:pPr>
    </w:p>
    <w:p w14:paraId="230A064C" w14:textId="77777777" w:rsidR="006A3EDA" w:rsidRPr="00CD002D" w:rsidRDefault="006A3EDA" w:rsidP="006A3EDA">
      <w:pPr>
        <w:rPr>
          <w:rFonts w:ascii="Times New Roman" w:hAnsi="Times New Roman" w:cs="Times New Roman"/>
          <w:b/>
        </w:rPr>
      </w:pPr>
      <w:r w:rsidRPr="00CD002D">
        <w:rPr>
          <w:rFonts w:ascii="Times New Roman" w:hAnsi="Times New Roman" w:cs="Times New Roman"/>
          <w:b/>
        </w:rPr>
        <w:t xml:space="preserve">TURPIN &amp; GHIBAUDY, </w:t>
      </w:r>
    </w:p>
    <w:p w14:paraId="52A04A67" w14:textId="77777777" w:rsidR="006A3EDA" w:rsidRPr="00CD002D" w:rsidRDefault="006A3EDA" w:rsidP="006A3EDA">
      <w:pPr>
        <w:rPr>
          <w:rFonts w:ascii="Times New Roman" w:hAnsi="Times New Roman" w:cs="Times New Roman"/>
        </w:rPr>
      </w:pPr>
      <w:r w:rsidRPr="00CD002D">
        <w:rPr>
          <w:rFonts w:ascii="Times New Roman" w:hAnsi="Times New Roman" w:cs="Times New Roman"/>
          <w:b/>
        </w:rPr>
        <w:t>ATTORNEYS AT LAW</w:t>
      </w:r>
    </w:p>
    <w:p w14:paraId="6A53457B" w14:textId="77777777" w:rsidR="006A3EDA" w:rsidRPr="00CD002D" w:rsidRDefault="006A3EDA" w:rsidP="006A3EDA">
      <w:pPr>
        <w:rPr>
          <w:rFonts w:ascii="Times New Roman" w:hAnsi="Times New Roman" w:cs="Times New Roman"/>
        </w:rPr>
      </w:pPr>
      <w:r w:rsidRPr="00CD002D">
        <w:rPr>
          <w:rFonts w:ascii="Times New Roman" w:hAnsi="Times New Roman" w:cs="Times New Roman"/>
        </w:rPr>
        <w:t xml:space="preserve">P.O. Box 610 </w:t>
      </w:r>
    </w:p>
    <w:p w14:paraId="179D6763" w14:textId="77777777" w:rsidR="006A3EDA" w:rsidRPr="00CD002D" w:rsidRDefault="006A3EDA" w:rsidP="006A3EDA">
      <w:pPr>
        <w:rPr>
          <w:rFonts w:ascii="Times New Roman" w:hAnsi="Times New Roman" w:cs="Times New Roman"/>
        </w:rPr>
      </w:pPr>
      <w:r w:rsidRPr="00CD002D">
        <w:rPr>
          <w:rFonts w:ascii="Times New Roman" w:hAnsi="Times New Roman" w:cs="Times New Roman"/>
        </w:rPr>
        <w:t>Carmi, IL. 62821</w:t>
      </w:r>
    </w:p>
    <w:p w14:paraId="0C94036E" w14:textId="77777777" w:rsidR="006A3EDA" w:rsidRPr="00CD002D" w:rsidRDefault="006A3EDA" w:rsidP="006A3EDA">
      <w:pPr>
        <w:rPr>
          <w:rFonts w:ascii="Times New Roman" w:hAnsi="Times New Roman" w:cs="Times New Roman"/>
        </w:rPr>
      </w:pPr>
      <w:r w:rsidRPr="00CD002D">
        <w:rPr>
          <w:rFonts w:ascii="Times New Roman" w:hAnsi="Times New Roman" w:cs="Times New Roman"/>
        </w:rPr>
        <w:t>Ph#: (618) 383-2596</w:t>
      </w:r>
    </w:p>
    <w:p w14:paraId="25544ADC" w14:textId="77777777" w:rsidR="006A3EDA" w:rsidRPr="00CD002D" w:rsidRDefault="006A3EDA" w:rsidP="006A3EDA">
      <w:pPr>
        <w:rPr>
          <w:rFonts w:ascii="Times New Roman" w:hAnsi="Times New Roman" w:cs="Times New Roman"/>
        </w:rPr>
      </w:pPr>
      <w:r w:rsidRPr="00CD002D">
        <w:rPr>
          <w:rFonts w:ascii="Times New Roman" w:hAnsi="Times New Roman" w:cs="Times New Roman"/>
        </w:rPr>
        <w:t>E-mail: jonturpin13@gmail.com</w:t>
      </w:r>
    </w:p>
    <w:p w14:paraId="04CAF25D" w14:textId="230870F5" w:rsidR="006A3EDA" w:rsidRPr="00CD002D" w:rsidRDefault="006A3EDA" w:rsidP="00F803AF">
      <w:pPr>
        <w:rPr>
          <w:rFonts w:ascii="Times New Roman" w:hAnsi="Times New Roman" w:cs="Times New Roman"/>
        </w:rPr>
      </w:pPr>
      <w:r w:rsidRPr="00CD002D">
        <w:rPr>
          <w:rFonts w:ascii="Times New Roman" w:hAnsi="Times New Roman" w:cs="Times New Roman"/>
        </w:rPr>
        <w:t>ARDC:6314167</w:t>
      </w:r>
    </w:p>
    <w:sectPr w:rsidR="006A3EDA" w:rsidRPr="00CD002D" w:rsidSect="009B5C85">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ADDA7D" w14:textId="77777777" w:rsidR="00C11B0D" w:rsidRDefault="00C11B0D" w:rsidP="004541E4">
      <w:r>
        <w:separator/>
      </w:r>
    </w:p>
  </w:endnote>
  <w:endnote w:type="continuationSeparator" w:id="0">
    <w:p w14:paraId="3D40195D" w14:textId="77777777" w:rsidR="00C11B0D" w:rsidRDefault="00C11B0D" w:rsidP="00454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7F8FC1" w14:textId="2A751C9E" w:rsidR="00C11B0D" w:rsidRDefault="00C11B0D" w:rsidP="004541E4">
    <w:pPr>
      <w:pStyle w:val="Footer"/>
      <w:jc w:val="center"/>
    </w:pPr>
    <w:r>
      <w:t xml:space="preserve">Respondent’s Motion for Sanctions </w:t>
    </w:r>
  </w:p>
  <w:p w14:paraId="69D7B27C" w14:textId="61B741C3" w:rsidR="00C11B0D" w:rsidRDefault="00C11B0D" w:rsidP="004541E4">
    <w:pPr>
      <w:pStyle w:val="Footer"/>
      <w:jc w:val="center"/>
    </w:pPr>
    <w:r>
      <w:rPr>
        <w:rFonts w:ascii="Times New Roman" w:hAnsi="Times New Roman" w:cs="Times New Roman"/>
      </w:rPr>
      <w:t xml:space="preserve">Page </w:t>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sidR="00060115">
      <w:rPr>
        <w:rFonts w:ascii="Times New Roman" w:hAnsi="Times New Roman" w:cs="Times New Roman"/>
        <w:noProof/>
      </w:rPr>
      <w:t>1</w:t>
    </w:r>
    <w:r>
      <w:rPr>
        <w:rFonts w:ascii="Times New Roman" w:hAnsi="Times New Roman" w:cs="Times New Roman"/>
      </w:rPr>
      <w:fldChar w:fldCharType="end"/>
    </w:r>
    <w:r>
      <w:rPr>
        <w:rFonts w:ascii="Times New Roman" w:hAnsi="Times New Roman" w:cs="Times New Roman"/>
      </w:rPr>
      <w:t xml:space="preserve"> of </w:t>
    </w:r>
    <w:r>
      <w:rPr>
        <w:rFonts w:ascii="Times New Roman" w:hAnsi="Times New Roman" w:cs="Times New Roman"/>
      </w:rPr>
      <w:fldChar w:fldCharType="begin"/>
    </w:r>
    <w:r>
      <w:rPr>
        <w:rFonts w:ascii="Times New Roman" w:hAnsi="Times New Roman" w:cs="Times New Roman"/>
      </w:rPr>
      <w:instrText xml:space="preserve"> NUMPAGES </w:instrText>
    </w:r>
    <w:r>
      <w:rPr>
        <w:rFonts w:ascii="Times New Roman" w:hAnsi="Times New Roman" w:cs="Times New Roman"/>
      </w:rPr>
      <w:fldChar w:fldCharType="separate"/>
    </w:r>
    <w:r w:rsidR="00060115">
      <w:rPr>
        <w:rFonts w:ascii="Times New Roman" w:hAnsi="Times New Roman" w:cs="Times New Roman"/>
        <w:noProof/>
      </w:rPr>
      <w:t>2</w:t>
    </w:r>
    <w:r>
      <w:rPr>
        <w:rFonts w:ascii="Times New Roman" w:hAnsi="Times New Roman" w:cs="Times New Roman"/>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D2BC22" w14:textId="77777777" w:rsidR="00C11B0D" w:rsidRDefault="00C11B0D" w:rsidP="004541E4">
      <w:r>
        <w:separator/>
      </w:r>
    </w:p>
  </w:footnote>
  <w:footnote w:type="continuationSeparator" w:id="0">
    <w:p w14:paraId="648A296C" w14:textId="77777777" w:rsidR="00C11B0D" w:rsidRDefault="00C11B0D" w:rsidP="004541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A09"/>
    <w:rsid w:val="00060115"/>
    <w:rsid w:val="000B337B"/>
    <w:rsid w:val="003801AF"/>
    <w:rsid w:val="004541E4"/>
    <w:rsid w:val="004D2A09"/>
    <w:rsid w:val="006606F3"/>
    <w:rsid w:val="006A3EDA"/>
    <w:rsid w:val="006C0176"/>
    <w:rsid w:val="00812C8A"/>
    <w:rsid w:val="008A732B"/>
    <w:rsid w:val="009A6AA4"/>
    <w:rsid w:val="009B5C85"/>
    <w:rsid w:val="00AA084D"/>
    <w:rsid w:val="00B110DF"/>
    <w:rsid w:val="00BD324B"/>
    <w:rsid w:val="00BF42DA"/>
    <w:rsid w:val="00C11B0D"/>
    <w:rsid w:val="00CD002D"/>
    <w:rsid w:val="00D40755"/>
    <w:rsid w:val="00E30539"/>
    <w:rsid w:val="00EA3673"/>
    <w:rsid w:val="00F803AF"/>
    <w:rsid w:val="00F844A6"/>
    <w:rsid w:val="00FF1D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6B27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A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A09"/>
    <w:pPr>
      <w:ind w:left="720"/>
      <w:contextualSpacing/>
    </w:pPr>
  </w:style>
  <w:style w:type="paragraph" w:styleId="Header">
    <w:name w:val="header"/>
    <w:basedOn w:val="Normal"/>
    <w:link w:val="HeaderChar"/>
    <w:uiPriority w:val="99"/>
    <w:unhideWhenUsed/>
    <w:rsid w:val="004541E4"/>
    <w:pPr>
      <w:tabs>
        <w:tab w:val="center" w:pos="4320"/>
        <w:tab w:val="right" w:pos="8640"/>
      </w:tabs>
    </w:pPr>
  </w:style>
  <w:style w:type="character" w:customStyle="1" w:styleId="HeaderChar">
    <w:name w:val="Header Char"/>
    <w:basedOn w:val="DefaultParagraphFont"/>
    <w:link w:val="Header"/>
    <w:uiPriority w:val="99"/>
    <w:rsid w:val="004541E4"/>
  </w:style>
  <w:style w:type="paragraph" w:styleId="Footer">
    <w:name w:val="footer"/>
    <w:basedOn w:val="Normal"/>
    <w:link w:val="FooterChar"/>
    <w:uiPriority w:val="99"/>
    <w:unhideWhenUsed/>
    <w:rsid w:val="004541E4"/>
    <w:pPr>
      <w:tabs>
        <w:tab w:val="center" w:pos="4320"/>
        <w:tab w:val="right" w:pos="8640"/>
      </w:tabs>
    </w:pPr>
  </w:style>
  <w:style w:type="character" w:customStyle="1" w:styleId="FooterChar">
    <w:name w:val="Footer Char"/>
    <w:basedOn w:val="DefaultParagraphFont"/>
    <w:link w:val="Footer"/>
    <w:uiPriority w:val="99"/>
    <w:rsid w:val="004541E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A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A09"/>
    <w:pPr>
      <w:ind w:left="720"/>
      <w:contextualSpacing/>
    </w:pPr>
  </w:style>
  <w:style w:type="paragraph" w:styleId="Header">
    <w:name w:val="header"/>
    <w:basedOn w:val="Normal"/>
    <w:link w:val="HeaderChar"/>
    <w:uiPriority w:val="99"/>
    <w:unhideWhenUsed/>
    <w:rsid w:val="004541E4"/>
    <w:pPr>
      <w:tabs>
        <w:tab w:val="center" w:pos="4320"/>
        <w:tab w:val="right" w:pos="8640"/>
      </w:tabs>
    </w:pPr>
  </w:style>
  <w:style w:type="character" w:customStyle="1" w:styleId="HeaderChar">
    <w:name w:val="Header Char"/>
    <w:basedOn w:val="DefaultParagraphFont"/>
    <w:link w:val="Header"/>
    <w:uiPriority w:val="99"/>
    <w:rsid w:val="004541E4"/>
  </w:style>
  <w:style w:type="paragraph" w:styleId="Footer">
    <w:name w:val="footer"/>
    <w:basedOn w:val="Normal"/>
    <w:link w:val="FooterChar"/>
    <w:uiPriority w:val="99"/>
    <w:unhideWhenUsed/>
    <w:rsid w:val="004541E4"/>
    <w:pPr>
      <w:tabs>
        <w:tab w:val="center" w:pos="4320"/>
        <w:tab w:val="right" w:pos="8640"/>
      </w:tabs>
    </w:pPr>
  </w:style>
  <w:style w:type="character" w:customStyle="1" w:styleId="FooterChar">
    <w:name w:val="Footer Char"/>
    <w:basedOn w:val="DefaultParagraphFont"/>
    <w:link w:val="Footer"/>
    <w:uiPriority w:val="99"/>
    <w:rsid w:val="004541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1690</Words>
  <Characters>9635</Characters>
  <Application>Microsoft Macintosh Word</Application>
  <DocSecurity>0</DocSecurity>
  <Lines>80</Lines>
  <Paragraphs>22</Paragraphs>
  <ScaleCrop>false</ScaleCrop>
  <Company/>
  <LinksUpToDate>false</LinksUpToDate>
  <CharactersWithSpaces>11303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Turpin</dc:creator>
  <cp:keywords/>
  <dc:description/>
  <cp:lastModifiedBy>Jonathan  Turpin</cp:lastModifiedBy>
  <cp:revision>3</cp:revision>
  <cp:lastPrinted>2020-05-11T22:32:00Z</cp:lastPrinted>
  <dcterms:created xsi:type="dcterms:W3CDTF">2020-05-11T18:17:00Z</dcterms:created>
  <dcterms:modified xsi:type="dcterms:W3CDTF">2020-05-11T22:34:00Z</dcterms:modified>
</cp:coreProperties>
</file>